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30" w:rsidRPr="00A83791" w:rsidRDefault="003B0A30" w:rsidP="005E320E">
      <w:pPr>
        <w:ind w:left="-567"/>
        <w:jc w:val="right"/>
        <w:rPr>
          <w:i/>
          <w:iCs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5"/>
        <w:gridCol w:w="666"/>
        <w:gridCol w:w="2062"/>
        <w:gridCol w:w="2236"/>
        <w:gridCol w:w="2641"/>
      </w:tblGrid>
      <w:tr w:rsidR="003B0A30" w:rsidRPr="00A83791" w:rsidTr="006E2C46">
        <w:tc>
          <w:tcPr>
            <w:tcW w:w="9730" w:type="dxa"/>
            <w:gridSpan w:val="5"/>
          </w:tcPr>
          <w:p w:rsidR="003B0A30" w:rsidRPr="00A83791" w:rsidRDefault="003B0A30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A83791">
              <w:rPr>
                <w:b/>
                <w:bCs/>
                <w:color w:val="333333"/>
              </w:rPr>
              <w:t xml:space="preserve">ИНФОРМАЦИОННАЯ КАРТА </w:t>
            </w:r>
          </w:p>
        </w:tc>
      </w:tr>
      <w:tr w:rsidR="003B0A30" w:rsidRPr="00A83791" w:rsidTr="006E2C46">
        <w:tc>
          <w:tcPr>
            <w:tcW w:w="9730" w:type="dxa"/>
            <w:gridSpan w:val="5"/>
          </w:tcPr>
          <w:p w:rsidR="003B0A30" w:rsidRPr="00A83791" w:rsidRDefault="003B0A30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A83791">
              <w:rPr>
                <w:b/>
                <w:bCs/>
                <w:color w:val="333333"/>
              </w:rPr>
              <w:t>I. Общие сведения</w:t>
            </w:r>
            <w:r w:rsidRPr="00A83791">
              <w:rPr>
                <w:color w:val="333333"/>
              </w:rPr>
              <w:t xml:space="preserve">  (для учителей)</w:t>
            </w:r>
          </w:p>
        </w:tc>
      </w:tr>
      <w:tr w:rsidR="003B0A30" w:rsidRPr="00A83791" w:rsidTr="005E320E">
        <w:tc>
          <w:tcPr>
            <w:tcW w:w="2125" w:type="dxa"/>
          </w:tcPr>
          <w:p w:rsidR="003B0A30" w:rsidRPr="00A83791" w:rsidRDefault="003B0A30" w:rsidP="006E2C46">
            <w:pPr>
              <w:spacing w:before="100" w:beforeAutospacing="1" w:after="100" w:afterAutospacing="1"/>
              <w:jc w:val="center"/>
            </w:pPr>
            <w:r w:rsidRPr="00A83791">
              <w:t xml:space="preserve">Ф.И.О. автора опыта </w:t>
            </w:r>
          </w:p>
        </w:tc>
        <w:tc>
          <w:tcPr>
            <w:tcW w:w="2728" w:type="dxa"/>
            <w:gridSpan w:val="2"/>
          </w:tcPr>
          <w:p w:rsidR="003B0A30" w:rsidRPr="00A83791" w:rsidRDefault="003B0A30" w:rsidP="006E2C46">
            <w:pPr>
              <w:spacing w:before="100" w:beforeAutospacing="1" w:after="100" w:afterAutospacing="1"/>
              <w:jc w:val="center"/>
            </w:pPr>
            <w:r w:rsidRPr="00A83791"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36" w:type="dxa"/>
          </w:tcPr>
          <w:p w:rsidR="003B0A30" w:rsidRPr="00A83791" w:rsidRDefault="003B0A30" w:rsidP="006E2C46">
            <w:pPr>
              <w:spacing w:before="100" w:beforeAutospacing="1" w:after="100" w:afterAutospacing="1"/>
              <w:jc w:val="center"/>
            </w:pPr>
            <w:r w:rsidRPr="00A83791"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641" w:type="dxa"/>
          </w:tcPr>
          <w:p w:rsidR="003B0A30" w:rsidRPr="00A83791" w:rsidRDefault="003B0A30" w:rsidP="006E2C46">
            <w:pPr>
              <w:spacing w:before="100" w:beforeAutospacing="1" w:after="100" w:afterAutospacing="1"/>
              <w:jc w:val="center"/>
            </w:pPr>
            <w:r w:rsidRPr="00A83791">
              <w:t xml:space="preserve">Стаж работы в должности </w:t>
            </w:r>
          </w:p>
        </w:tc>
      </w:tr>
      <w:tr w:rsidR="003B0A30" w:rsidRPr="00A83791" w:rsidTr="005E320E">
        <w:trPr>
          <w:trHeight w:val="562"/>
        </w:trPr>
        <w:tc>
          <w:tcPr>
            <w:tcW w:w="2125" w:type="dxa"/>
          </w:tcPr>
          <w:p w:rsidR="003B0A30" w:rsidRPr="00A83791" w:rsidRDefault="003B0A30" w:rsidP="00813EE9">
            <w:pPr>
              <w:spacing w:before="100" w:beforeAutospacing="1" w:after="100" w:afterAutospacing="1"/>
              <w:rPr>
                <w:color w:val="000000"/>
              </w:rPr>
            </w:pPr>
            <w:r w:rsidRPr="00A83791">
              <w:rPr>
                <w:color w:val="000000"/>
              </w:rPr>
              <w:t>Ревенко Валентина Сергеевна</w:t>
            </w:r>
          </w:p>
        </w:tc>
        <w:tc>
          <w:tcPr>
            <w:tcW w:w="2728" w:type="dxa"/>
            <w:gridSpan w:val="2"/>
          </w:tcPr>
          <w:p w:rsidR="003B0A30" w:rsidRPr="00A83791" w:rsidRDefault="003B0A30" w:rsidP="00A83791">
            <w:pPr>
              <w:spacing w:before="100" w:beforeAutospacing="1" w:after="100" w:afterAutospacing="1"/>
              <w:rPr>
                <w:color w:val="333333"/>
              </w:rPr>
            </w:pPr>
            <w:r w:rsidRPr="00A83791">
              <w:rPr>
                <w:color w:val="000000"/>
                <w:shd w:val="clear" w:color="auto" w:fill="F5F5F5"/>
              </w:rPr>
              <w:t>Муниципальное бюджетное общеобразовательное учреждение «Новохуторная средняя общеобразовательная школа» Красногвардейского района Белгородской области</w:t>
            </w:r>
            <w:r w:rsidRPr="00A83791">
              <w:rPr>
                <w:b/>
                <w:bCs/>
                <w:color w:val="333333"/>
              </w:rPr>
              <w:t> </w:t>
            </w:r>
            <w:r>
              <w:rPr>
                <w:bCs/>
                <w:color w:val="333333"/>
              </w:rPr>
              <w:t xml:space="preserve">с. </w:t>
            </w:r>
            <w:r w:rsidRPr="00A83791">
              <w:rPr>
                <w:bCs/>
                <w:color w:val="000000"/>
              </w:rPr>
              <w:t>Новохуторное, ул. Молодёжная, д.69 е</w:t>
            </w:r>
          </w:p>
        </w:tc>
        <w:tc>
          <w:tcPr>
            <w:tcW w:w="2236" w:type="dxa"/>
          </w:tcPr>
          <w:p w:rsidR="003B0A30" w:rsidRPr="00A83791" w:rsidRDefault="003B0A30" w:rsidP="007D473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83791">
              <w:rPr>
                <w:bCs/>
                <w:color w:val="000000"/>
              </w:rPr>
              <w:t>Учитель истории и православной культуры</w:t>
            </w:r>
          </w:p>
        </w:tc>
        <w:tc>
          <w:tcPr>
            <w:tcW w:w="2641" w:type="dxa"/>
          </w:tcPr>
          <w:p w:rsidR="003B0A30" w:rsidRPr="00A83791" w:rsidRDefault="003B0A30" w:rsidP="007D473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A83791">
              <w:rPr>
                <w:b/>
                <w:bCs/>
                <w:color w:val="333333"/>
              </w:rPr>
              <w:t> </w:t>
            </w:r>
            <w:r w:rsidRPr="00A83791">
              <w:rPr>
                <w:color w:val="333333"/>
              </w:rPr>
              <w:t xml:space="preserve"> 10 лет</w:t>
            </w:r>
          </w:p>
        </w:tc>
      </w:tr>
      <w:tr w:rsidR="003B0A30" w:rsidRPr="00A83791" w:rsidTr="006E2C46">
        <w:tc>
          <w:tcPr>
            <w:tcW w:w="9730" w:type="dxa"/>
            <w:gridSpan w:val="5"/>
          </w:tcPr>
          <w:p w:rsidR="003B0A30" w:rsidRPr="00A83791" w:rsidRDefault="003B0A30" w:rsidP="006E2C4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83791">
              <w:rPr>
                <w:b/>
                <w:bCs/>
                <w:color w:val="000000"/>
                <w:lang w:val="en-US"/>
              </w:rPr>
              <w:t>I</w:t>
            </w:r>
            <w:r w:rsidRPr="00A83791">
              <w:rPr>
                <w:b/>
                <w:bCs/>
                <w:color w:val="000000"/>
              </w:rPr>
              <w:t xml:space="preserve">.Общие сведения </w:t>
            </w:r>
            <w:r w:rsidRPr="00A83791">
              <w:rPr>
                <w:color w:val="000000"/>
              </w:rPr>
              <w:t>(для образовательных учреждений)</w:t>
            </w:r>
          </w:p>
        </w:tc>
      </w:tr>
      <w:tr w:rsidR="003B0A30" w:rsidRPr="00A83791" w:rsidTr="005E320E">
        <w:tc>
          <w:tcPr>
            <w:tcW w:w="4853" w:type="dxa"/>
            <w:gridSpan w:val="3"/>
          </w:tcPr>
          <w:p w:rsidR="003B0A30" w:rsidRPr="00A83791" w:rsidRDefault="003B0A30" w:rsidP="006E2C4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83791">
              <w:rPr>
                <w:color w:val="000000"/>
              </w:rPr>
              <w:t>Полное название ОУ в соответствии с Уставом</w:t>
            </w:r>
          </w:p>
        </w:tc>
        <w:tc>
          <w:tcPr>
            <w:tcW w:w="4877" w:type="dxa"/>
            <w:gridSpan w:val="2"/>
          </w:tcPr>
          <w:p w:rsidR="003B0A30" w:rsidRPr="00A83791" w:rsidRDefault="003B0A30" w:rsidP="006E2C4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83791">
              <w:rPr>
                <w:color w:val="000000"/>
              </w:rPr>
              <w:t>Индекс, адрес, телефон</w:t>
            </w:r>
          </w:p>
        </w:tc>
      </w:tr>
      <w:tr w:rsidR="003B0A30" w:rsidRPr="00A83791" w:rsidTr="00254335">
        <w:trPr>
          <w:trHeight w:val="562"/>
        </w:trPr>
        <w:tc>
          <w:tcPr>
            <w:tcW w:w="4853" w:type="dxa"/>
            <w:gridSpan w:val="3"/>
          </w:tcPr>
          <w:p w:rsidR="003B0A30" w:rsidRPr="00A83791" w:rsidRDefault="003B0A30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A83791">
              <w:rPr>
                <w:color w:val="000000"/>
                <w:shd w:val="clear" w:color="auto" w:fill="F5F5F5"/>
              </w:rPr>
              <w:t>Муниципальное бюджетное общеобразовательное учреждение «Новохуторная  средняя общеобразовательная школа» Красногвардейского района Белгородской области</w:t>
            </w:r>
            <w:r w:rsidRPr="00A83791">
              <w:rPr>
                <w:b/>
                <w:bCs/>
                <w:color w:val="333333"/>
              </w:rPr>
              <w:t> </w:t>
            </w:r>
          </w:p>
        </w:tc>
        <w:tc>
          <w:tcPr>
            <w:tcW w:w="4877" w:type="dxa"/>
            <w:gridSpan w:val="2"/>
          </w:tcPr>
          <w:p w:rsidR="003B0A30" w:rsidRPr="00A83791" w:rsidRDefault="003B0A30" w:rsidP="007D473D">
            <w:pPr>
              <w:jc w:val="center"/>
              <w:rPr>
                <w:iCs/>
                <w:color w:val="000000"/>
              </w:rPr>
            </w:pPr>
            <w:r w:rsidRPr="00A83791">
              <w:rPr>
                <w:iCs/>
                <w:color w:val="000000"/>
              </w:rPr>
              <w:t>309925, Белгородская  область, Красногвардейский район,</w:t>
            </w:r>
          </w:p>
          <w:p w:rsidR="003B0A30" w:rsidRPr="00A83791" w:rsidRDefault="003B0A30" w:rsidP="007D473D">
            <w:pPr>
              <w:jc w:val="center"/>
              <w:rPr>
                <w:iCs/>
                <w:color w:val="000000"/>
              </w:rPr>
            </w:pPr>
            <w:r w:rsidRPr="00A83791">
              <w:rPr>
                <w:iCs/>
                <w:color w:val="000000"/>
              </w:rPr>
              <w:t>с. Н</w:t>
            </w:r>
            <w:bookmarkStart w:id="0" w:name="_GoBack"/>
            <w:bookmarkEnd w:id="0"/>
            <w:r w:rsidRPr="00A83791">
              <w:rPr>
                <w:iCs/>
                <w:color w:val="000000"/>
              </w:rPr>
              <w:t>овохуторное,</w:t>
            </w:r>
          </w:p>
          <w:p w:rsidR="003B0A30" w:rsidRPr="00A83791" w:rsidRDefault="003B0A30" w:rsidP="007D473D">
            <w:pPr>
              <w:jc w:val="center"/>
              <w:rPr>
                <w:iCs/>
                <w:color w:val="000000"/>
              </w:rPr>
            </w:pPr>
            <w:r w:rsidRPr="00A83791">
              <w:rPr>
                <w:iCs/>
                <w:color w:val="000000"/>
              </w:rPr>
              <w:t>ул. Молодёжная, 69</w:t>
            </w:r>
            <w:r>
              <w:rPr>
                <w:iCs/>
                <w:color w:val="000000"/>
              </w:rPr>
              <w:t xml:space="preserve"> е</w:t>
            </w:r>
          </w:p>
          <w:p w:rsidR="003B0A30" w:rsidRPr="00A83791" w:rsidRDefault="003B0A30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</w:p>
        </w:tc>
      </w:tr>
      <w:tr w:rsidR="003B0A30" w:rsidRPr="00A83791" w:rsidTr="006E2C46">
        <w:tc>
          <w:tcPr>
            <w:tcW w:w="9730" w:type="dxa"/>
            <w:gridSpan w:val="5"/>
          </w:tcPr>
          <w:p w:rsidR="003B0A30" w:rsidRPr="00A83791" w:rsidRDefault="003B0A30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A83791">
              <w:rPr>
                <w:b/>
                <w:bCs/>
                <w:color w:val="333333"/>
              </w:rPr>
              <w:t>II. Сущностные характеристики опыта*</w:t>
            </w:r>
          </w:p>
        </w:tc>
      </w:tr>
      <w:tr w:rsidR="003B0A30" w:rsidRPr="00A83791" w:rsidTr="005E320E">
        <w:tc>
          <w:tcPr>
            <w:tcW w:w="2791" w:type="dxa"/>
            <w:gridSpan w:val="2"/>
          </w:tcPr>
          <w:p w:rsidR="003B0A30" w:rsidRPr="00A83791" w:rsidRDefault="003B0A30" w:rsidP="006E2C46">
            <w:pPr>
              <w:spacing w:before="100" w:beforeAutospacing="1" w:after="100" w:afterAutospacing="1"/>
            </w:pPr>
            <w:r w:rsidRPr="00A83791">
              <w:t xml:space="preserve">1. Тема инновационного педагогического опыта (ИПО) </w:t>
            </w:r>
          </w:p>
        </w:tc>
        <w:tc>
          <w:tcPr>
            <w:tcW w:w="6939" w:type="dxa"/>
            <w:gridSpan w:val="3"/>
          </w:tcPr>
          <w:p w:rsidR="003B0A30" w:rsidRPr="00A83791" w:rsidRDefault="003B0A30" w:rsidP="007D473D">
            <w:pPr>
              <w:spacing w:before="100" w:beforeAutospacing="1" w:after="100" w:afterAutospacing="1"/>
              <w:rPr>
                <w:color w:val="333333"/>
              </w:rPr>
            </w:pPr>
            <w:r w:rsidRPr="00A83791">
              <w:rPr>
                <w:color w:val="333333"/>
              </w:rPr>
              <w:t> </w:t>
            </w:r>
            <w:r w:rsidRPr="00A83791">
              <w:t xml:space="preserve"> «</w:t>
            </w:r>
            <w:r w:rsidRPr="00A83791">
              <w:rPr>
                <w:bCs/>
                <w:color w:val="000000"/>
                <w:bdr w:val="none" w:sz="0" w:space="0" w:color="auto" w:frame="1"/>
              </w:rPr>
              <w:t>Развитие творческой познавательной активности учащихся на уроках истории посредством использования информационно-коммуникативных технологий»</w:t>
            </w:r>
          </w:p>
        </w:tc>
      </w:tr>
      <w:tr w:rsidR="003B0A30" w:rsidRPr="00A83791" w:rsidTr="005E320E">
        <w:tc>
          <w:tcPr>
            <w:tcW w:w="2791" w:type="dxa"/>
            <w:gridSpan w:val="2"/>
          </w:tcPr>
          <w:p w:rsidR="003B0A30" w:rsidRPr="00A83791" w:rsidRDefault="003B0A30" w:rsidP="006E2C46">
            <w:pPr>
              <w:spacing w:before="100" w:beforeAutospacing="1" w:after="100" w:afterAutospacing="1"/>
            </w:pPr>
            <w:r w:rsidRPr="00A83791"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6939" w:type="dxa"/>
            <w:gridSpan w:val="3"/>
          </w:tcPr>
          <w:p w:rsidR="003B0A30" w:rsidRPr="00A83791" w:rsidRDefault="003B0A30" w:rsidP="00A83791">
            <w:pPr>
              <w:jc w:val="both"/>
              <w:rPr>
                <w:color w:val="000000"/>
              </w:rPr>
            </w:pPr>
            <w:r w:rsidRPr="00A83791">
              <w:rPr>
                <w:spacing w:val="-10"/>
              </w:rPr>
              <w:t xml:space="preserve">В настоящее время серьезной проблемой является то, что </w:t>
            </w:r>
            <w:r w:rsidRPr="00A83791">
              <w:rPr>
                <w:color w:val="000000"/>
              </w:rPr>
              <w:t xml:space="preserve">некоторые </w:t>
            </w:r>
            <w:r w:rsidRPr="00A83791">
              <w:t>учащиеся  занимают в учебном процессе пассивную роль и поэтому уже в 5-6 классах  начинают терять интерес к учёбе, в том числе и к урокам истории. Это приводит к тому, что среднестатистический выпускник школы не обладает творческой инициативой, не имеет навыка самостоятельного движения в информационных полях. Снижение интереса школьников к изучению истории, понижение творческой активности учеников заставило автора опыта задуматься над этой проблемой.</w:t>
            </w:r>
          </w:p>
          <w:p w:rsidR="003B0A30" w:rsidRPr="00A83791" w:rsidRDefault="003B0A30" w:rsidP="005E320E">
            <w:pPr>
              <w:jc w:val="both"/>
            </w:pPr>
            <w:r w:rsidRPr="00A83791">
              <w:rPr>
                <w:spacing w:val="-10"/>
              </w:rPr>
              <w:t>Поэтому, несомненно, важной задачей является  развитие творческой познавательной активности учащихся на уроках истории посредством использования</w:t>
            </w:r>
            <w:r w:rsidRPr="00A83791">
              <w:rPr>
                <w:bCs/>
                <w:color w:val="000000"/>
                <w:bdr w:val="none" w:sz="0" w:space="0" w:color="auto" w:frame="1"/>
              </w:rPr>
              <w:t xml:space="preserve"> информационно-коммуникативных технологий.</w:t>
            </w:r>
            <w:r w:rsidRPr="00A83791">
              <w:rPr>
                <w:spacing w:val="-10"/>
              </w:rPr>
              <w:t xml:space="preserve"> </w:t>
            </w:r>
            <w:r w:rsidRPr="00A83791">
              <w:t xml:space="preserve">В ходе проведения диагностики было выявлено следующее противоречие: </w:t>
            </w:r>
            <w:r w:rsidRPr="00A83791">
              <w:rPr>
                <w:color w:val="000000"/>
              </w:rPr>
              <w:t xml:space="preserve">между признанием в среде педагогов значимости использования ИКТ в образовательной деятельности и отсутствием конкретных методических и психолого-педагогических рекомендаций их применения по отдельным курсам или разделам,  </w:t>
            </w:r>
            <w:r w:rsidRPr="00A83791">
              <w:rPr>
                <w:color w:val="000000"/>
                <w:spacing w:val="-1"/>
              </w:rPr>
              <w:t>между необходимостью индивидуализировать процесс обучения и слабой информационной культурой учащихся.</w:t>
            </w:r>
            <w:r w:rsidRPr="00A83791">
              <w:t xml:space="preserve">  </w:t>
            </w:r>
          </w:p>
          <w:p w:rsidR="003B0A30" w:rsidRPr="00A83791" w:rsidRDefault="003B0A30" w:rsidP="005E320E">
            <w:pPr>
              <w:jc w:val="both"/>
              <w:rPr>
                <w:spacing w:val="-10"/>
              </w:rPr>
            </w:pPr>
            <w:r w:rsidRPr="00A83791">
              <w:t xml:space="preserve"> Автором опыта систематизированы методы, позволяющие эффективно использовать </w:t>
            </w:r>
            <w:r w:rsidRPr="00A83791">
              <w:rPr>
                <w:bCs/>
                <w:color w:val="000000"/>
                <w:bdr w:val="none" w:sz="0" w:space="0" w:color="auto" w:frame="1"/>
              </w:rPr>
              <w:t>информационно-коммуникативные  технологии на уроках истории.</w:t>
            </w:r>
          </w:p>
        </w:tc>
      </w:tr>
      <w:tr w:rsidR="003B0A30" w:rsidRPr="00A83791" w:rsidTr="005E320E">
        <w:tc>
          <w:tcPr>
            <w:tcW w:w="2791" w:type="dxa"/>
            <w:gridSpan w:val="2"/>
          </w:tcPr>
          <w:p w:rsidR="003B0A30" w:rsidRPr="00A83791" w:rsidRDefault="003B0A30" w:rsidP="006E2C46">
            <w:pPr>
              <w:spacing w:before="100" w:beforeAutospacing="1" w:after="100" w:afterAutospacing="1"/>
            </w:pPr>
            <w:r w:rsidRPr="00A83791">
              <w:t xml:space="preserve">3.Идея изменений (в чем сущность ИПО: в использовании образовательных, коммуникационно-информационных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6939" w:type="dxa"/>
            <w:gridSpan w:val="3"/>
          </w:tcPr>
          <w:p w:rsidR="003B0A30" w:rsidRPr="00A83791" w:rsidRDefault="003B0A30" w:rsidP="00AB7D4C">
            <w:pPr>
              <w:jc w:val="both"/>
            </w:pPr>
            <w:r w:rsidRPr="00A83791">
              <w:rPr>
                <w:bCs/>
              </w:rPr>
              <w:t>Цель</w:t>
            </w:r>
            <w:r w:rsidRPr="00A83791">
              <w:rPr>
                <w:b/>
                <w:bCs/>
                <w:i/>
              </w:rPr>
              <w:t xml:space="preserve"> </w:t>
            </w:r>
            <w:r w:rsidRPr="00A83791">
              <w:rPr>
                <w:bCs/>
              </w:rPr>
              <w:t xml:space="preserve">данного педагогического опыта - </w:t>
            </w:r>
            <w:r w:rsidRPr="00A83791">
              <w:rPr>
                <w:color w:val="000000"/>
              </w:rPr>
              <w:t>повышение уровня творческой познавательной активности учащихся через использование</w:t>
            </w:r>
            <w:r w:rsidRPr="00A83791">
              <w:t xml:space="preserve"> информационно-коммуникативных технологий</w:t>
            </w:r>
            <w:r w:rsidRPr="00A83791">
              <w:rPr>
                <w:color w:val="000000"/>
              </w:rPr>
              <w:t xml:space="preserve"> на уроках истории</w:t>
            </w:r>
            <w:r w:rsidRPr="00A83791">
              <w:t>. Сущность опыта заключается:</w:t>
            </w:r>
          </w:p>
          <w:p w:rsidR="003B0A30" w:rsidRPr="00A83791" w:rsidRDefault="003B0A30" w:rsidP="00AB7D4C">
            <w:pPr>
              <w:jc w:val="both"/>
            </w:pPr>
            <w:r w:rsidRPr="00A83791">
              <w:t>- в создании благоприятной атмосферы для продуктивной поисковой деятельности (доброжелательность и понимание со стороны учителя, постановка проблемных вопросов, зажигающих и интересующих ребят);</w:t>
            </w:r>
          </w:p>
          <w:p w:rsidR="003B0A30" w:rsidRPr="00A83791" w:rsidRDefault="003B0A30" w:rsidP="00AB7D4C">
            <w:pPr>
              <w:tabs>
                <w:tab w:val="left" w:pos="4180"/>
              </w:tabs>
              <w:jc w:val="both"/>
            </w:pPr>
            <w:r w:rsidRPr="00A83791">
              <w:t>- включение учащихся в активную познавательную деятельность, направленную на совершенствование  практических навыков, развитие умений изучать, оценивать, анализировать, применять знания;</w:t>
            </w:r>
          </w:p>
          <w:p w:rsidR="003B0A30" w:rsidRPr="00A83791" w:rsidRDefault="003B0A30" w:rsidP="00AB7D4C">
            <w:pPr>
              <w:jc w:val="both"/>
            </w:pPr>
            <w:r w:rsidRPr="00A83791">
              <w:t xml:space="preserve">- целенаправленное и эффективное использование различных видов деятельности, как средства реализации и развития интереса школьников к предметам обществоведческого цикла, и творческих способностей учащихся; </w:t>
            </w:r>
          </w:p>
          <w:p w:rsidR="003B0A30" w:rsidRPr="00A83791" w:rsidRDefault="003B0A30" w:rsidP="00AB7D4C">
            <w:pPr>
              <w:tabs>
                <w:tab w:val="left" w:pos="1980"/>
                <w:tab w:val="left" w:pos="4550"/>
              </w:tabs>
              <w:jc w:val="both"/>
            </w:pPr>
            <w:r w:rsidRPr="00A83791">
              <w:t>- в возможности поделиться своими успехами и достижениями с одноклассниками, родителями через школьные олимпиады, кружковую работу, участие во внеклассных мероприятиях и т.д.;</w:t>
            </w:r>
          </w:p>
          <w:p w:rsidR="003B0A30" w:rsidRPr="00A83791" w:rsidRDefault="003B0A30" w:rsidP="00AB7D4C">
            <w:pPr>
              <w:shd w:val="clear" w:color="auto" w:fill="FFFFFF"/>
              <w:jc w:val="both"/>
              <w:rPr>
                <w:bCs/>
              </w:rPr>
            </w:pPr>
            <w:r w:rsidRPr="00A83791">
              <w:t>- в возможности каждого ученика видеть свой рост, т.е. движение вперед в плане совершенствовании.</w:t>
            </w:r>
          </w:p>
        </w:tc>
      </w:tr>
      <w:tr w:rsidR="003B0A30" w:rsidRPr="00A83791" w:rsidTr="005E320E">
        <w:tc>
          <w:tcPr>
            <w:tcW w:w="2791" w:type="dxa"/>
            <w:gridSpan w:val="2"/>
          </w:tcPr>
          <w:p w:rsidR="003B0A30" w:rsidRPr="00A83791" w:rsidRDefault="003B0A30" w:rsidP="006E2C46">
            <w:pPr>
              <w:spacing w:before="100" w:beforeAutospacing="1" w:after="100" w:afterAutospacing="1"/>
            </w:pPr>
            <w:r w:rsidRPr="00A83791"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6939" w:type="dxa"/>
            <w:gridSpan w:val="3"/>
          </w:tcPr>
          <w:p w:rsidR="003B0A30" w:rsidRPr="00A83791" w:rsidRDefault="003B0A30" w:rsidP="004E02ED">
            <w:pPr>
              <w:shd w:val="clear" w:color="auto" w:fill="FFFFFF"/>
              <w:jc w:val="both"/>
              <w:rPr>
                <w:b/>
              </w:rPr>
            </w:pPr>
            <w:r w:rsidRPr="00A83791">
              <w:t xml:space="preserve">Новизна опыта заключается в совершенствовании образовательного процесса путём активного использования информационно-коммуникативных технологий, создании условий для развития  творческой познавательной активности учащихся.  </w:t>
            </w:r>
          </w:p>
          <w:p w:rsidR="003B0A30" w:rsidRPr="00A83791" w:rsidRDefault="003B0A30" w:rsidP="004768D8">
            <w:pPr>
              <w:jc w:val="both"/>
              <w:textAlignment w:val="baseline"/>
            </w:pPr>
            <w:r w:rsidRPr="00A83791">
              <w:t>В процессе обучения средствами предмета решаются задачи соотнесения развивающих целей обучения с компонентами индивидуальных способностей учащихся и их креативным мышлением.</w:t>
            </w:r>
          </w:p>
        </w:tc>
      </w:tr>
      <w:tr w:rsidR="003B0A30" w:rsidRPr="00A83791" w:rsidTr="00390C70">
        <w:trPr>
          <w:trHeight w:val="2076"/>
        </w:trPr>
        <w:tc>
          <w:tcPr>
            <w:tcW w:w="2791" w:type="dxa"/>
            <w:gridSpan w:val="2"/>
          </w:tcPr>
          <w:p w:rsidR="003B0A30" w:rsidRPr="00A83791" w:rsidRDefault="003B0A30" w:rsidP="006E2C46">
            <w:pPr>
              <w:spacing w:before="100" w:beforeAutospacing="1" w:after="100" w:afterAutospacing="1"/>
            </w:pPr>
            <w:r w:rsidRPr="00A83791"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6939" w:type="dxa"/>
            <w:gridSpan w:val="3"/>
          </w:tcPr>
          <w:p w:rsidR="003B0A30" w:rsidRPr="00A83791" w:rsidRDefault="003B0A30" w:rsidP="004768D8">
            <w:pPr>
              <w:jc w:val="both"/>
              <w:rPr>
                <w:spacing w:val="-10"/>
              </w:rPr>
            </w:pPr>
            <w:r w:rsidRPr="00A83791">
              <w:t xml:space="preserve">  </w:t>
            </w:r>
            <w:r w:rsidRPr="00A83791">
              <w:rPr>
                <w:color w:val="000000"/>
              </w:rPr>
              <w:t>Использование информационных технологий на  уроках истории в течение нескольких лет дает стабильные результаты обучения, развивает творческие исследовательские способности учащихся, повышает их активность, способствует интенсификации учебно-воспитательного процесса, приобретению навыков самоорганизации, помогает развитию познавательной деятельности учащихся и интереса к предмету.</w:t>
            </w:r>
          </w:p>
        </w:tc>
      </w:tr>
      <w:tr w:rsidR="003B0A30" w:rsidRPr="00A83791" w:rsidTr="004E02ED">
        <w:trPr>
          <w:trHeight w:val="1608"/>
        </w:trPr>
        <w:tc>
          <w:tcPr>
            <w:tcW w:w="2791" w:type="dxa"/>
            <w:gridSpan w:val="2"/>
          </w:tcPr>
          <w:p w:rsidR="003B0A30" w:rsidRPr="00A83791" w:rsidRDefault="003B0A30" w:rsidP="006E2C46">
            <w:pPr>
              <w:spacing w:before="100" w:beforeAutospacing="1" w:after="100" w:afterAutospacing="1"/>
            </w:pPr>
            <w:r w:rsidRPr="00A83791">
              <w:t xml:space="preserve">6.Результат изменений </w:t>
            </w:r>
          </w:p>
        </w:tc>
        <w:tc>
          <w:tcPr>
            <w:tcW w:w="6939" w:type="dxa"/>
            <w:gridSpan w:val="3"/>
          </w:tcPr>
          <w:p w:rsidR="003B0A30" w:rsidRPr="00A83791" w:rsidRDefault="003B0A30" w:rsidP="00EC72DD">
            <w:pPr>
              <w:jc w:val="both"/>
            </w:pPr>
            <w:r w:rsidRPr="00A83791">
              <w:t>Для определения общего уровня развития познавательной  активности использовалась методика мотивации учения М. Лукьянова  «Учебная мотивация как показатель качества образования»:</w:t>
            </w:r>
          </w:p>
          <w:p w:rsidR="003B0A30" w:rsidRPr="00A83791" w:rsidRDefault="003B0A30" w:rsidP="00EC72DD">
            <w:pPr>
              <w:jc w:val="both"/>
            </w:pPr>
            <w:r w:rsidRPr="00A83791">
              <w:t>2014-2015 уч.год, 8 класс, высокий – 11%,  средний – 49%, низкий – 40%; 2015-2016 уч.год, 9</w:t>
            </w:r>
            <w:r>
              <w:t xml:space="preserve"> класс,  высокий – 17%, </w:t>
            </w:r>
            <w:r w:rsidRPr="00A83791">
              <w:t xml:space="preserve"> с</w:t>
            </w:r>
            <w:r>
              <w:t>редний – 34%, низкий – 37</w:t>
            </w:r>
            <w:r w:rsidRPr="00A83791">
              <w:t>%; 2016-2017 уч.год, 10</w:t>
            </w:r>
            <w:r>
              <w:t xml:space="preserve"> класс,  высокий – 26%, средний – 43%, низкий – 1</w:t>
            </w:r>
            <w:r w:rsidRPr="00A83791">
              <w:t>1%.</w:t>
            </w:r>
          </w:p>
          <w:p w:rsidR="003B0A30" w:rsidRDefault="003B0A30" w:rsidP="00A83791">
            <w:pPr>
              <w:snapToGrid w:val="0"/>
              <w:ind w:firstLine="540"/>
              <w:jc w:val="both"/>
            </w:pPr>
            <w:r w:rsidRPr="00EF645F">
              <w:t xml:space="preserve">Работа над данной темой позволила получить при 100% успеваемости  следующее </w:t>
            </w:r>
            <w:r w:rsidRPr="00EF645F">
              <w:rPr>
                <w:b/>
              </w:rPr>
              <w:t>качество знаний</w:t>
            </w:r>
            <w:r>
              <w:rPr>
                <w:b/>
              </w:rPr>
              <w:t xml:space="preserve"> по истории</w:t>
            </w:r>
            <w:r w:rsidRPr="00EF645F">
              <w:t>:</w:t>
            </w:r>
          </w:p>
          <w:tbl>
            <w:tblPr>
              <w:tblW w:w="0" w:type="auto"/>
              <w:tblInd w:w="1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00"/>
              <w:gridCol w:w="2805"/>
            </w:tblGrid>
            <w:tr w:rsidR="003B0A30" w:rsidRPr="00EF645F" w:rsidTr="007333CF"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30" w:rsidRPr="00EF645F" w:rsidRDefault="003B0A30" w:rsidP="007333CF">
                  <w:pPr>
                    <w:pStyle w:val="BodyText"/>
                    <w:ind w:firstLine="5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F645F">
                    <w:rPr>
                      <w:b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30" w:rsidRPr="00EF645F" w:rsidRDefault="003B0A30" w:rsidP="007333CF">
                  <w:pPr>
                    <w:pStyle w:val="BodyText"/>
                    <w:ind w:firstLine="5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F645F">
                    <w:rPr>
                      <w:b/>
                      <w:bCs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3B0A30" w:rsidRPr="00EF645F" w:rsidTr="007333CF"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30" w:rsidRPr="00EF645F" w:rsidRDefault="003B0A30" w:rsidP="007333CF">
                  <w:pPr>
                    <w:pStyle w:val="BodyText"/>
                    <w:ind w:firstLine="5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2014-2015</w:t>
                  </w:r>
                  <w:r w:rsidRPr="00EF645F">
                    <w:rPr>
                      <w:sz w:val="24"/>
                      <w:szCs w:val="24"/>
                    </w:rPr>
                    <w:t xml:space="preserve"> уч.год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30" w:rsidRPr="00EF645F" w:rsidRDefault="003B0A30" w:rsidP="007333CF">
                  <w:pPr>
                    <w:pStyle w:val="BodyText"/>
                    <w:ind w:firstLine="540"/>
                    <w:jc w:val="center"/>
                    <w:rPr>
                      <w:sz w:val="24"/>
                      <w:szCs w:val="24"/>
                    </w:rPr>
                  </w:pPr>
                  <w:r w:rsidRPr="00EF645F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EF645F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3B0A30" w:rsidRPr="00EF645F" w:rsidTr="007333CF"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30" w:rsidRPr="00EF645F" w:rsidRDefault="003B0A30" w:rsidP="007333CF">
                  <w:pPr>
                    <w:pStyle w:val="BodyText"/>
                    <w:ind w:firstLine="5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2015-2016</w:t>
                  </w:r>
                  <w:r w:rsidRPr="00EF645F">
                    <w:rPr>
                      <w:sz w:val="24"/>
                      <w:szCs w:val="24"/>
                    </w:rPr>
                    <w:t xml:space="preserve"> уч.год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30" w:rsidRPr="00EF645F" w:rsidRDefault="003B0A30" w:rsidP="007333CF">
                  <w:pPr>
                    <w:pStyle w:val="BodyText"/>
                    <w:ind w:firstLine="5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</w:t>
                  </w:r>
                  <w:r w:rsidRPr="00EF645F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3B0A30" w:rsidRPr="00EF645F" w:rsidTr="007333CF"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30" w:rsidRPr="00EF645F" w:rsidRDefault="003B0A30" w:rsidP="007333CF">
                  <w:pPr>
                    <w:pStyle w:val="BodyText"/>
                    <w:ind w:firstLine="5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2016-2017</w:t>
                  </w:r>
                  <w:r w:rsidRPr="00EF645F">
                    <w:rPr>
                      <w:sz w:val="24"/>
                      <w:szCs w:val="24"/>
                    </w:rPr>
                    <w:t xml:space="preserve"> уч.год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30" w:rsidRPr="00EF645F" w:rsidRDefault="003B0A30" w:rsidP="007333CF">
                  <w:pPr>
                    <w:pStyle w:val="BodyText"/>
                    <w:ind w:firstLine="5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</w:t>
                  </w:r>
                  <w:r w:rsidRPr="00EF645F">
                    <w:rPr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3B0A30" w:rsidRPr="00EF645F" w:rsidRDefault="003B0A30" w:rsidP="004E02ED">
            <w:pPr>
              <w:pStyle w:val="BodyText"/>
              <w:rPr>
                <w:sz w:val="24"/>
                <w:szCs w:val="24"/>
              </w:rPr>
            </w:pPr>
            <w:r w:rsidRPr="00EF645F">
              <w:rPr>
                <w:sz w:val="24"/>
                <w:szCs w:val="24"/>
              </w:rPr>
              <w:t>В результате использования элементов ИКТ изменилось отношение учащихся   к и</w:t>
            </w:r>
            <w:r>
              <w:rPr>
                <w:sz w:val="24"/>
                <w:szCs w:val="24"/>
              </w:rPr>
              <w:t>зучению истории</w:t>
            </w:r>
            <w:r w:rsidRPr="00EF645F">
              <w:rPr>
                <w:sz w:val="24"/>
                <w:szCs w:val="24"/>
              </w:rPr>
              <w:t>, повыс</w:t>
            </w:r>
            <w:r>
              <w:rPr>
                <w:sz w:val="24"/>
                <w:szCs w:val="24"/>
              </w:rPr>
              <w:t>ился интерес к предмету</w:t>
            </w:r>
            <w:r w:rsidRPr="00EF645F">
              <w:rPr>
                <w:sz w:val="24"/>
                <w:szCs w:val="24"/>
              </w:rPr>
              <w:t>. Дети охотнее стали участвовать в ш</w:t>
            </w:r>
            <w:r>
              <w:rPr>
                <w:sz w:val="24"/>
                <w:szCs w:val="24"/>
              </w:rPr>
              <w:t xml:space="preserve">кольных и районных </w:t>
            </w:r>
            <w:r w:rsidRPr="00EF645F">
              <w:rPr>
                <w:sz w:val="24"/>
                <w:szCs w:val="24"/>
              </w:rPr>
              <w:t xml:space="preserve"> мероприятиях, олимпиадах, конкурсах, викторинах</w:t>
            </w:r>
            <w:r>
              <w:rPr>
                <w:sz w:val="24"/>
                <w:szCs w:val="24"/>
              </w:rPr>
              <w:t>.</w:t>
            </w:r>
          </w:p>
          <w:p w:rsidR="003B0A30" w:rsidRPr="00A83791" w:rsidRDefault="003B0A30" w:rsidP="004E02ED">
            <w:pPr>
              <w:jc w:val="both"/>
            </w:pPr>
          </w:p>
        </w:tc>
      </w:tr>
      <w:tr w:rsidR="003B0A30" w:rsidRPr="00A83791" w:rsidTr="005E320E">
        <w:tc>
          <w:tcPr>
            <w:tcW w:w="2791" w:type="dxa"/>
            <w:gridSpan w:val="2"/>
          </w:tcPr>
          <w:p w:rsidR="003B0A30" w:rsidRPr="00A83791" w:rsidRDefault="003B0A30" w:rsidP="006E2C46">
            <w:pPr>
              <w:spacing w:before="100" w:beforeAutospacing="1" w:after="100" w:afterAutospacing="1"/>
            </w:pPr>
            <w:r w:rsidRPr="00A83791">
              <w:t xml:space="preserve">7. Публикации о представленном инновационном педагогическом опыте </w:t>
            </w:r>
          </w:p>
        </w:tc>
        <w:tc>
          <w:tcPr>
            <w:tcW w:w="6939" w:type="dxa"/>
            <w:gridSpan w:val="3"/>
          </w:tcPr>
          <w:p w:rsidR="003B0A30" w:rsidRPr="00331FA0" w:rsidRDefault="003B0A30" w:rsidP="006E2C46">
            <w:pPr>
              <w:spacing w:before="100" w:beforeAutospacing="1" w:after="100" w:afterAutospacing="1"/>
              <w:rPr>
                <w:color w:val="000000"/>
              </w:rPr>
            </w:pPr>
            <w:r w:rsidRPr="00331FA0">
              <w:rPr>
                <w:color w:val="000000"/>
              </w:rPr>
              <w:t>  «Использование нформационно-коммуникативных технологий на уроках истории» в научно-методическом журнале Наука и образование: новое время» № 1</w:t>
            </w:r>
            <w:r>
              <w:rPr>
                <w:color w:val="000000"/>
              </w:rPr>
              <w:t xml:space="preserve"> </w:t>
            </w:r>
            <w:r w:rsidRPr="00331FA0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31FA0">
                <w:rPr>
                  <w:color w:val="000000"/>
                </w:rPr>
                <w:t>2018 г</w:t>
              </w:r>
            </w:smartTag>
            <w:r w:rsidRPr="00331FA0">
              <w:rPr>
                <w:color w:val="000000"/>
              </w:rPr>
              <w:t>.</w:t>
            </w:r>
            <w:r w:rsidRPr="00331FA0">
              <w:t xml:space="preserve"> Отв. Ред. М.П.Нечаев.- Чебоксары: Издательство Экспертно-методический центр, 2018.</w:t>
            </w:r>
          </w:p>
        </w:tc>
      </w:tr>
    </w:tbl>
    <w:p w:rsidR="003B0A30" w:rsidRPr="00A83791" w:rsidRDefault="003B0A30" w:rsidP="005E320E">
      <w:pPr>
        <w:spacing w:before="100" w:beforeAutospacing="1" w:after="100" w:afterAutospacing="1"/>
        <w:rPr>
          <w:i/>
          <w:iCs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85"/>
      </w:tblGrid>
      <w:tr w:rsidR="003B0A30" w:rsidRPr="00A83791" w:rsidTr="006E2C46">
        <w:tc>
          <w:tcPr>
            <w:tcW w:w="9385" w:type="dxa"/>
          </w:tcPr>
          <w:p w:rsidR="003B0A30" w:rsidRPr="00A83791" w:rsidRDefault="003B0A30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A83791">
              <w:rPr>
                <w:b/>
                <w:bCs/>
                <w:color w:val="333333"/>
              </w:rPr>
              <w:t>III. Описание инновационного опыта учителя**</w:t>
            </w:r>
            <w:r w:rsidRPr="00A83791">
              <w:rPr>
                <w:color w:val="333333"/>
              </w:rPr>
              <w:t xml:space="preserve"> </w:t>
            </w:r>
          </w:p>
        </w:tc>
      </w:tr>
      <w:tr w:rsidR="003B0A30" w:rsidRPr="00A83791" w:rsidTr="006E2C46">
        <w:tc>
          <w:tcPr>
            <w:tcW w:w="9385" w:type="dxa"/>
          </w:tcPr>
          <w:p w:rsidR="003B0A30" w:rsidRPr="00A83791" w:rsidRDefault="003B0A30" w:rsidP="00033A3A">
            <w:pPr>
              <w:jc w:val="both"/>
              <w:textAlignment w:val="baseline"/>
            </w:pPr>
            <w:r w:rsidRPr="00A83791">
              <w:rPr>
                <w:bCs/>
              </w:rPr>
              <w:t>Идея</w:t>
            </w:r>
            <w:r w:rsidRPr="00A83791">
              <w:rPr>
                <w:b/>
                <w:bCs/>
                <w:i/>
              </w:rPr>
              <w:t xml:space="preserve"> </w:t>
            </w:r>
            <w:r w:rsidRPr="00A83791">
              <w:rPr>
                <w:bCs/>
              </w:rPr>
              <w:t xml:space="preserve"> данного педагогического опыта - создание таких  условий обучения на уроках обществознания, при которых школьник не только получает первоначальные навыки социального взаимодействия, чувствует свою успешность и интеллектуальную состоятельность, но и формирует социальный опыт посредством интерактивных форм обучения.</w:t>
            </w:r>
            <w:r w:rsidRPr="00A83791">
              <w:rPr>
                <w:rStyle w:val="c1"/>
              </w:rPr>
              <w:t xml:space="preserve"> Для достижения цели необходимо решение следующих задач:</w:t>
            </w:r>
            <w:r w:rsidRPr="00A83791">
              <w:rPr>
                <w:rStyle w:val="c1"/>
                <w:i/>
              </w:rPr>
              <w:t xml:space="preserve"> </w:t>
            </w:r>
            <w:r w:rsidRPr="00A83791">
              <w:rPr>
                <w:rStyle w:val="c1"/>
              </w:rPr>
              <w:t xml:space="preserve">проанализировать   и систематизировать современные технологии, позволяющие сформировать основные компетенции  ученика;    определить  роль интерактивного обучения  в курсе изучения обществоведческих дисциплин; </w:t>
            </w:r>
            <w:r w:rsidRPr="00A83791">
              <w:t>скомбинировать интерактивные формы работы в процессе организации учебной деятельности для формирования социального опыта старшеклассников.    При использовании интерактивных форм роль учителя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 Для решения воспитательных и учебных задач из многообразия интерактивных форм обучения преподавателем  были выбраны и использовались следующие формы интерактивного обучения: круглый стол, мозговой штурм, обучающие  игры, работа в группах, м</w:t>
            </w:r>
            <w:r w:rsidRPr="00A83791">
              <w:rPr>
                <w:bCs/>
              </w:rPr>
              <w:t>етод проекта</w:t>
            </w:r>
            <w:r w:rsidRPr="00A83791">
              <w:t>. Формы интерактивной работы и методы, применяемые для каждой из форм.                             </w:t>
            </w:r>
          </w:p>
        </w:tc>
      </w:tr>
    </w:tbl>
    <w:p w:rsidR="003B0A30" w:rsidRPr="00A83791" w:rsidRDefault="003B0A30" w:rsidP="005E320E">
      <w:pPr>
        <w:spacing w:before="100" w:beforeAutospacing="1" w:after="100" w:afterAutospacing="1"/>
        <w:rPr>
          <w:i/>
          <w:iCs/>
          <w:color w:val="333333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85"/>
        <w:gridCol w:w="4950"/>
      </w:tblGrid>
      <w:tr w:rsidR="003B0A30" w:rsidRPr="00A83791" w:rsidTr="006E2C46">
        <w:tc>
          <w:tcPr>
            <w:tcW w:w="9735" w:type="dxa"/>
            <w:gridSpan w:val="2"/>
          </w:tcPr>
          <w:p w:rsidR="003B0A30" w:rsidRPr="00A83791" w:rsidRDefault="003B0A30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A83791">
              <w:rPr>
                <w:b/>
                <w:bCs/>
                <w:color w:val="333333"/>
              </w:rPr>
              <w:t>I</w:t>
            </w:r>
            <w:r w:rsidRPr="00A83791">
              <w:rPr>
                <w:b/>
                <w:bCs/>
                <w:color w:val="333333"/>
                <w:lang w:val="en-US"/>
              </w:rPr>
              <w:t>V</w:t>
            </w:r>
            <w:r w:rsidRPr="00A83791">
              <w:rPr>
                <w:b/>
                <w:bCs/>
                <w:color w:val="333333"/>
              </w:rPr>
              <w:t>. Экспертное заключение</w:t>
            </w:r>
            <w:r w:rsidRPr="00A83791">
              <w:rPr>
                <w:color w:val="333333"/>
              </w:rPr>
              <w:t xml:space="preserve"> </w:t>
            </w:r>
          </w:p>
        </w:tc>
      </w:tr>
      <w:tr w:rsidR="003B0A30" w:rsidRPr="00A83791" w:rsidTr="006E2C46">
        <w:tc>
          <w:tcPr>
            <w:tcW w:w="4785" w:type="dxa"/>
          </w:tcPr>
          <w:p w:rsidR="003B0A30" w:rsidRPr="00A83791" w:rsidRDefault="003B0A30" w:rsidP="006E2C46">
            <w:pPr>
              <w:spacing w:before="100" w:beforeAutospacing="1" w:after="100" w:afterAutospacing="1"/>
            </w:pPr>
            <w:r w:rsidRPr="00A83791">
              <w:t xml:space="preserve">Предполагаемый масштаб и формы распространения изменений </w:t>
            </w:r>
          </w:p>
        </w:tc>
        <w:tc>
          <w:tcPr>
            <w:tcW w:w="4950" w:type="dxa"/>
          </w:tcPr>
          <w:p w:rsidR="003B0A30" w:rsidRPr="00331FA0" w:rsidRDefault="003B0A30" w:rsidP="00331FA0">
            <w:pPr>
              <w:ind w:right="132"/>
              <w:jc w:val="both"/>
            </w:pPr>
            <w:r w:rsidRPr="00A83791">
              <w:rPr>
                <w:b/>
                <w:bCs/>
                <w:color w:val="333333"/>
                <w:kern w:val="36"/>
              </w:rPr>
              <w:t> </w:t>
            </w:r>
            <w:r w:rsidRPr="004E02ED">
              <w:t>Муниципальный уровень распространения опыта.</w:t>
            </w:r>
            <w:r>
              <w:t xml:space="preserve"> </w:t>
            </w:r>
            <w:r w:rsidRPr="004E02ED">
              <w:t xml:space="preserve">Форма: открытые уроки, мастер-классы, публикации, выступления на заседаниях ППС учителей истории </w:t>
            </w:r>
          </w:p>
        </w:tc>
      </w:tr>
      <w:tr w:rsidR="003B0A30" w:rsidRPr="00A83791" w:rsidTr="006E2C46">
        <w:tc>
          <w:tcPr>
            <w:tcW w:w="4785" w:type="dxa"/>
          </w:tcPr>
          <w:p w:rsidR="003B0A30" w:rsidRPr="00A83791" w:rsidRDefault="003B0A30" w:rsidP="006E2C46">
            <w:pPr>
              <w:spacing w:before="100" w:beforeAutospacing="1" w:after="100" w:afterAutospacing="1"/>
            </w:pPr>
            <w:r w:rsidRPr="00A83791"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50" w:type="dxa"/>
          </w:tcPr>
          <w:p w:rsidR="003B0A30" w:rsidRPr="00A83791" w:rsidRDefault="003B0A30" w:rsidP="007D473D">
            <w:pPr>
              <w:jc w:val="center"/>
              <w:rPr>
                <w:b/>
                <w:bCs/>
                <w:color w:val="333333"/>
                <w:kern w:val="36"/>
              </w:rPr>
            </w:pPr>
            <w:r w:rsidRPr="00A83791">
              <w:rPr>
                <w:color w:val="000000"/>
              </w:rPr>
              <w:t xml:space="preserve">Рыгованова Г.Н.,заместитель директора по УВР МБОУ «Новохуторная СОШ», 8-47-247-6-24-74, </w:t>
            </w:r>
            <w:r w:rsidRPr="00A83791">
              <w:rPr>
                <w:u w:val="single"/>
              </w:rPr>
              <w:t>nhutorsch@mail.ru</w:t>
            </w:r>
            <w:r w:rsidRPr="00A83791">
              <w:rPr>
                <w:color w:val="000000"/>
              </w:rPr>
              <w:t xml:space="preserve"> 309925 с.Новохуторное, ул.Молодежная,69е</w:t>
            </w:r>
          </w:p>
        </w:tc>
      </w:tr>
    </w:tbl>
    <w:p w:rsidR="003B0A30" w:rsidRPr="00E96C2D" w:rsidRDefault="003B0A30" w:rsidP="005E320E">
      <w:pPr>
        <w:jc w:val="right"/>
        <w:rPr>
          <w:color w:val="333333"/>
          <w:sz w:val="26"/>
        </w:rPr>
      </w:pPr>
    </w:p>
    <w:p w:rsidR="003B0A30" w:rsidRPr="00E96C2D" w:rsidRDefault="003B0A30" w:rsidP="001D42AC">
      <w:pPr>
        <w:rPr>
          <w:b/>
          <w:bCs/>
          <w:color w:val="333333"/>
          <w:sz w:val="26"/>
        </w:rPr>
      </w:pPr>
    </w:p>
    <w:sectPr w:rsidR="003B0A30" w:rsidRPr="00E96C2D" w:rsidSect="000A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A1E"/>
    <w:multiLevelType w:val="multilevel"/>
    <w:tmpl w:val="7F0C871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7F34032"/>
    <w:multiLevelType w:val="hybridMultilevel"/>
    <w:tmpl w:val="F46C5D7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8C24CBB"/>
    <w:multiLevelType w:val="hybridMultilevel"/>
    <w:tmpl w:val="5D44702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CF1F00"/>
    <w:multiLevelType w:val="hybridMultilevel"/>
    <w:tmpl w:val="55BEE5D8"/>
    <w:lvl w:ilvl="0" w:tplc="12A8F758">
      <w:start w:val="1"/>
      <w:numFmt w:val="decimal"/>
      <w:lvlText w:val="%1."/>
      <w:lvlJc w:val="left"/>
      <w:pPr>
        <w:ind w:left="107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6D8B328C"/>
    <w:multiLevelType w:val="hybridMultilevel"/>
    <w:tmpl w:val="44B4404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82E"/>
    <w:rsid w:val="00033A3A"/>
    <w:rsid w:val="000861A6"/>
    <w:rsid w:val="000A12D7"/>
    <w:rsid w:val="000D43ED"/>
    <w:rsid w:val="001D42AC"/>
    <w:rsid w:val="00254335"/>
    <w:rsid w:val="00331FA0"/>
    <w:rsid w:val="00390C70"/>
    <w:rsid w:val="003B0A30"/>
    <w:rsid w:val="003F18F9"/>
    <w:rsid w:val="004768D8"/>
    <w:rsid w:val="004E02ED"/>
    <w:rsid w:val="004F042F"/>
    <w:rsid w:val="004F471A"/>
    <w:rsid w:val="005D782E"/>
    <w:rsid w:val="005E320E"/>
    <w:rsid w:val="0060243E"/>
    <w:rsid w:val="00647DBB"/>
    <w:rsid w:val="006734D5"/>
    <w:rsid w:val="006A47E3"/>
    <w:rsid w:val="006D43AC"/>
    <w:rsid w:val="006E2C46"/>
    <w:rsid w:val="007008DB"/>
    <w:rsid w:val="007333CF"/>
    <w:rsid w:val="007A3649"/>
    <w:rsid w:val="007D473D"/>
    <w:rsid w:val="00813EE9"/>
    <w:rsid w:val="009B071A"/>
    <w:rsid w:val="009C24F4"/>
    <w:rsid w:val="00A11633"/>
    <w:rsid w:val="00A83791"/>
    <w:rsid w:val="00AB7D4C"/>
    <w:rsid w:val="00AD1C09"/>
    <w:rsid w:val="00B3703D"/>
    <w:rsid w:val="00B41157"/>
    <w:rsid w:val="00B93B23"/>
    <w:rsid w:val="00BC3F98"/>
    <w:rsid w:val="00C2068F"/>
    <w:rsid w:val="00D22B1E"/>
    <w:rsid w:val="00DB69D3"/>
    <w:rsid w:val="00DE0BA7"/>
    <w:rsid w:val="00DE1D3A"/>
    <w:rsid w:val="00E20028"/>
    <w:rsid w:val="00E40361"/>
    <w:rsid w:val="00E70623"/>
    <w:rsid w:val="00E96C2D"/>
    <w:rsid w:val="00EC72DD"/>
    <w:rsid w:val="00EF645F"/>
    <w:rsid w:val="00F603B4"/>
    <w:rsid w:val="00FF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42A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7D473D"/>
    <w:pPr>
      <w:ind w:left="720"/>
      <w:contextualSpacing/>
    </w:pPr>
  </w:style>
  <w:style w:type="character" w:customStyle="1" w:styleId="c1">
    <w:name w:val="c1"/>
    <w:basedOn w:val="DefaultParagraphFont"/>
    <w:uiPriority w:val="99"/>
    <w:rsid w:val="00033A3A"/>
    <w:rPr>
      <w:rFonts w:cs="Times New Roman"/>
    </w:rPr>
  </w:style>
  <w:style w:type="paragraph" w:customStyle="1" w:styleId="c3">
    <w:name w:val="c3"/>
    <w:basedOn w:val="Normal"/>
    <w:uiPriority w:val="99"/>
    <w:rsid w:val="00033A3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33A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E02ED"/>
    <w:pPr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4</Pages>
  <Words>1217</Words>
  <Characters>6939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Евгения</dc:creator>
  <cp:keywords/>
  <dc:description/>
  <cp:lastModifiedBy>Admin</cp:lastModifiedBy>
  <cp:revision>12</cp:revision>
  <dcterms:created xsi:type="dcterms:W3CDTF">2016-09-28T05:06:00Z</dcterms:created>
  <dcterms:modified xsi:type="dcterms:W3CDTF">2018-02-27T20:45:00Z</dcterms:modified>
</cp:coreProperties>
</file>