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0E" w:rsidRPr="00E40361" w:rsidRDefault="005E320E" w:rsidP="005E320E">
      <w:pPr>
        <w:ind w:left="-567"/>
        <w:jc w:val="right"/>
        <w:rPr>
          <w:i/>
          <w:iCs/>
        </w:rPr>
      </w:pPr>
    </w:p>
    <w:tbl>
      <w:tblPr>
        <w:tblW w:w="9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125"/>
        <w:gridCol w:w="818"/>
        <w:gridCol w:w="1910"/>
        <w:gridCol w:w="2236"/>
        <w:gridCol w:w="2641"/>
      </w:tblGrid>
      <w:tr w:rsidR="005E320E" w:rsidRPr="00336631" w:rsidTr="006E2C46">
        <w:tc>
          <w:tcPr>
            <w:tcW w:w="9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336631" w:rsidRDefault="005E320E" w:rsidP="006E2C46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336631">
              <w:rPr>
                <w:b/>
                <w:bCs/>
                <w:color w:val="333333"/>
              </w:rPr>
              <w:t xml:space="preserve">ИНФОРМАЦИОННАЯ КАРТА </w:t>
            </w:r>
          </w:p>
        </w:tc>
      </w:tr>
      <w:tr w:rsidR="005E320E" w:rsidRPr="00336631" w:rsidTr="006E2C46">
        <w:tc>
          <w:tcPr>
            <w:tcW w:w="9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336631" w:rsidRDefault="005E320E" w:rsidP="006E2C46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336631">
              <w:rPr>
                <w:b/>
                <w:bCs/>
                <w:color w:val="333333"/>
              </w:rPr>
              <w:t>I. Общие сведения</w:t>
            </w:r>
            <w:r w:rsidRPr="00336631">
              <w:rPr>
                <w:color w:val="333333"/>
              </w:rPr>
              <w:t xml:space="preserve">  </w:t>
            </w:r>
            <w:r w:rsidRPr="00DF5729">
              <w:rPr>
                <w:color w:val="000000" w:themeColor="text1"/>
              </w:rPr>
              <w:t>(для учителей)</w:t>
            </w:r>
          </w:p>
        </w:tc>
      </w:tr>
      <w:tr w:rsidR="005E320E" w:rsidRPr="00336631" w:rsidTr="005E320E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336631" w:rsidRDefault="005E320E" w:rsidP="006E2C46">
            <w:pPr>
              <w:spacing w:before="100" w:beforeAutospacing="1" w:after="100" w:afterAutospacing="1"/>
              <w:jc w:val="center"/>
            </w:pPr>
            <w:r w:rsidRPr="00336631">
              <w:t xml:space="preserve">Ф.И.О. автора опыта 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336631" w:rsidRDefault="005E320E" w:rsidP="006E2C46">
            <w:pPr>
              <w:spacing w:before="100" w:beforeAutospacing="1" w:after="100" w:afterAutospacing="1"/>
              <w:jc w:val="center"/>
            </w:pPr>
            <w:r w:rsidRPr="00336631">
              <w:t xml:space="preserve">Учреждение, в котором работает автор опыта (название строго по Уставу), адрес с индексом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336631" w:rsidRDefault="005E320E" w:rsidP="00E5499B">
            <w:pPr>
              <w:spacing w:before="100" w:beforeAutospacing="1" w:after="100" w:afterAutospacing="1"/>
            </w:pPr>
            <w:r w:rsidRPr="00336631">
              <w:t xml:space="preserve">Должность с указанием преподаваемого предмета или выполняемого функционала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336631" w:rsidRDefault="005E320E" w:rsidP="006E2C46">
            <w:pPr>
              <w:spacing w:before="100" w:beforeAutospacing="1" w:after="100" w:afterAutospacing="1"/>
              <w:jc w:val="center"/>
            </w:pPr>
            <w:r w:rsidRPr="00336631">
              <w:t xml:space="preserve">Стаж работы в должности </w:t>
            </w:r>
          </w:p>
        </w:tc>
      </w:tr>
      <w:tr w:rsidR="005E320E" w:rsidRPr="00336631" w:rsidTr="005E320E">
        <w:trPr>
          <w:trHeight w:val="562"/>
        </w:trPr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20E" w:rsidRPr="00E31D0D" w:rsidRDefault="00336631" w:rsidP="000B092A">
            <w:pPr>
              <w:jc w:val="center"/>
              <w:rPr>
                <w:color w:val="000000" w:themeColor="text1"/>
              </w:rPr>
            </w:pPr>
            <w:r w:rsidRPr="00E31D0D">
              <w:rPr>
                <w:color w:val="000000" w:themeColor="text1"/>
              </w:rPr>
              <w:t>Фатеев Николай Михайлович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20E" w:rsidRPr="00E31D0D" w:rsidRDefault="007D473D" w:rsidP="000B092A">
            <w:pPr>
              <w:jc w:val="center"/>
              <w:rPr>
                <w:b/>
                <w:bCs/>
                <w:color w:val="000000" w:themeColor="text1"/>
              </w:rPr>
            </w:pPr>
            <w:r w:rsidRPr="00E31D0D">
              <w:rPr>
                <w:color w:val="000000" w:themeColor="text1"/>
                <w:shd w:val="clear" w:color="auto" w:fill="F5F5F5"/>
              </w:rPr>
              <w:t>Муниципальное бюджетное общеобразовательное учреждение «</w:t>
            </w:r>
            <w:proofErr w:type="spellStart"/>
            <w:r w:rsidR="00336631" w:rsidRPr="00E31D0D">
              <w:rPr>
                <w:color w:val="000000" w:themeColor="text1"/>
                <w:shd w:val="clear" w:color="auto" w:fill="F5F5F5"/>
              </w:rPr>
              <w:t>Валуйчанская</w:t>
            </w:r>
            <w:proofErr w:type="spellEnd"/>
            <w:r w:rsidRPr="00E31D0D">
              <w:rPr>
                <w:color w:val="000000" w:themeColor="text1"/>
                <w:shd w:val="clear" w:color="auto" w:fill="F5F5F5"/>
              </w:rPr>
              <w:t xml:space="preserve"> средняя общеобразовательная школа» Красногвардейского района Белгородской области</w:t>
            </w:r>
            <w:r w:rsidRPr="00E31D0D">
              <w:rPr>
                <w:b/>
                <w:bCs/>
                <w:color w:val="000000" w:themeColor="text1"/>
              </w:rPr>
              <w:t> </w:t>
            </w:r>
          </w:p>
          <w:p w:rsidR="000B092A" w:rsidRPr="00E31D0D" w:rsidRDefault="000B092A" w:rsidP="000B092A">
            <w:pPr>
              <w:jc w:val="center"/>
              <w:rPr>
                <w:iCs/>
                <w:color w:val="000000" w:themeColor="text1"/>
              </w:rPr>
            </w:pPr>
            <w:r w:rsidRPr="00E31D0D">
              <w:rPr>
                <w:iCs/>
                <w:color w:val="000000" w:themeColor="text1"/>
              </w:rPr>
              <w:t>309934, Белгородская  область, Красногвардейский район,</w:t>
            </w:r>
          </w:p>
          <w:p w:rsidR="000B092A" w:rsidRPr="00E31D0D" w:rsidRDefault="000B092A" w:rsidP="000B092A">
            <w:pPr>
              <w:jc w:val="center"/>
              <w:rPr>
                <w:iCs/>
                <w:color w:val="000000" w:themeColor="text1"/>
              </w:rPr>
            </w:pPr>
            <w:r w:rsidRPr="00E31D0D">
              <w:rPr>
                <w:iCs/>
                <w:color w:val="000000" w:themeColor="text1"/>
              </w:rPr>
              <w:t xml:space="preserve">с. </w:t>
            </w:r>
            <w:proofErr w:type="spellStart"/>
            <w:r w:rsidRPr="00E31D0D">
              <w:rPr>
                <w:iCs/>
                <w:color w:val="000000" w:themeColor="text1"/>
              </w:rPr>
              <w:t>Валуйчик</w:t>
            </w:r>
            <w:proofErr w:type="spellEnd"/>
            <w:r w:rsidRPr="00E31D0D">
              <w:rPr>
                <w:iCs/>
                <w:color w:val="000000" w:themeColor="text1"/>
              </w:rPr>
              <w:t>,</w:t>
            </w:r>
          </w:p>
          <w:p w:rsidR="000B092A" w:rsidRPr="00E31D0D" w:rsidRDefault="000B092A" w:rsidP="000B092A">
            <w:pPr>
              <w:jc w:val="center"/>
              <w:rPr>
                <w:iCs/>
                <w:color w:val="000000" w:themeColor="text1"/>
              </w:rPr>
            </w:pPr>
            <w:r w:rsidRPr="00E31D0D">
              <w:rPr>
                <w:iCs/>
                <w:color w:val="000000" w:themeColor="text1"/>
              </w:rPr>
              <w:t>ул. Победы, 1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20E" w:rsidRPr="00E31D0D" w:rsidRDefault="005E320E" w:rsidP="00E5499B">
            <w:pPr>
              <w:rPr>
                <w:color w:val="000000" w:themeColor="text1"/>
              </w:rPr>
            </w:pPr>
            <w:r w:rsidRPr="00E31D0D">
              <w:rPr>
                <w:bCs/>
                <w:color w:val="000000" w:themeColor="text1"/>
              </w:rPr>
              <w:t xml:space="preserve">Учитель </w:t>
            </w:r>
            <w:r w:rsidR="00336631" w:rsidRPr="00E31D0D">
              <w:rPr>
                <w:bCs/>
                <w:color w:val="000000" w:themeColor="text1"/>
              </w:rPr>
              <w:t>Технологии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20E" w:rsidRPr="00E31D0D" w:rsidRDefault="005E320E" w:rsidP="000B092A">
            <w:pPr>
              <w:jc w:val="center"/>
              <w:rPr>
                <w:color w:val="000000" w:themeColor="text1"/>
              </w:rPr>
            </w:pPr>
            <w:r w:rsidRPr="00E31D0D">
              <w:rPr>
                <w:b/>
                <w:bCs/>
                <w:color w:val="000000" w:themeColor="text1"/>
              </w:rPr>
              <w:t> </w:t>
            </w:r>
            <w:r w:rsidR="00336631" w:rsidRPr="00E31D0D">
              <w:rPr>
                <w:color w:val="000000" w:themeColor="text1"/>
              </w:rPr>
              <w:t>16</w:t>
            </w:r>
            <w:r w:rsidR="007D473D" w:rsidRPr="00E31D0D">
              <w:rPr>
                <w:color w:val="000000" w:themeColor="text1"/>
              </w:rPr>
              <w:t xml:space="preserve"> лет</w:t>
            </w:r>
          </w:p>
        </w:tc>
      </w:tr>
      <w:tr w:rsidR="005E320E" w:rsidRPr="00336631" w:rsidTr="006E2C46">
        <w:tc>
          <w:tcPr>
            <w:tcW w:w="97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336631" w:rsidRDefault="005E320E" w:rsidP="006E2C46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336631">
              <w:rPr>
                <w:b/>
                <w:bCs/>
                <w:color w:val="333333"/>
              </w:rPr>
              <w:t>II. Сущностные характеристики опыта*</w:t>
            </w:r>
          </w:p>
        </w:tc>
      </w:tr>
      <w:tr w:rsidR="005E320E" w:rsidRPr="00336631" w:rsidTr="00336631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336631" w:rsidRDefault="005E320E" w:rsidP="00E31D0D">
            <w:pPr>
              <w:spacing w:before="100" w:beforeAutospacing="1" w:after="100" w:afterAutospacing="1"/>
              <w:jc w:val="both"/>
            </w:pPr>
            <w:r w:rsidRPr="00336631">
              <w:t xml:space="preserve">1. Тема инновационного педагогического опыта (ИПО) </w:t>
            </w:r>
          </w:p>
        </w:tc>
        <w:tc>
          <w:tcPr>
            <w:tcW w:w="6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0B092A" w:rsidRDefault="00E5499B" w:rsidP="00E31D0D">
            <w:pPr>
              <w:spacing w:before="100" w:beforeAutospacing="1" w:after="100" w:afterAutospacing="1"/>
              <w:jc w:val="both"/>
              <w:rPr>
                <w:color w:val="333333"/>
              </w:rPr>
            </w:pPr>
            <w:r>
              <w:t xml:space="preserve"> </w:t>
            </w:r>
            <w:r w:rsidR="000B092A">
              <w:t>«</w:t>
            </w:r>
            <w:r w:rsidR="000B092A" w:rsidRPr="000B092A">
              <w:t>Развитие проектной деятельности учащихся с применением информационных технологий на уроках технического труда как средство развития практических навыков школьников и повышения интереса к изучаемому предмету</w:t>
            </w:r>
            <w:r w:rsidR="000B092A">
              <w:t>»</w:t>
            </w:r>
          </w:p>
        </w:tc>
      </w:tr>
      <w:tr w:rsidR="005E320E" w:rsidRPr="00336631" w:rsidTr="00336631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0B092A" w:rsidRDefault="00336631" w:rsidP="00E31D0D">
            <w:pPr>
              <w:pStyle w:val="a6"/>
              <w:ind w:left="0" w:right="-563"/>
              <w:jc w:val="both"/>
              <w:rPr>
                <w:rFonts w:ascii="Times New Roman" w:hAnsi="Times New Roman"/>
                <w:b w:val="0"/>
                <w:i w:val="0"/>
                <w:sz w:val="24"/>
              </w:rPr>
            </w:pPr>
            <w:r w:rsidRPr="000B092A">
              <w:rPr>
                <w:rFonts w:ascii="Times New Roman" w:hAnsi="Times New Roman"/>
                <w:b w:val="0"/>
                <w:i w:val="0"/>
                <w:sz w:val="24"/>
              </w:rPr>
              <w:t>2.</w:t>
            </w:r>
            <w:r w:rsidR="005E320E" w:rsidRPr="000B092A">
              <w:rPr>
                <w:rFonts w:ascii="Times New Roman" w:hAnsi="Times New Roman"/>
                <w:b w:val="0"/>
                <w:i w:val="0"/>
                <w:sz w:val="24"/>
              </w:rPr>
              <w:t xml:space="preserve"> </w:t>
            </w:r>
            <w:r w:rsidR="000B092A">
              <w:rPr>
                <w:rFonts w:ascii="Times New Roman" w:hAnsi="Times New Roman"/>
                <w:b w:val="0"/>
                <w:i w:val="0"/>
                <w:sz w:val="24"/>
              </w:rPr>
              <w:t>Источник изменений (противоречия, новые средства обучения, новые условия образовательной деятельности, др.)</w:t>
            </w:r>
          </w:p>
          <w:p w:rsidR="000B092A" w:rsidRPr="000B092A" w:rsidRDefault="000B092A" w:rsidP="00E31D0D">
            <w:pPr>
              <w:pStyle w:val="a6"/>
              <w:ind w:left="0" w:right="-563"/>
              <w:jc w:val="both"/>
              <w:rPr>
                <w:b w:val="0"/>
                <w:i w:val="0"/>
                <w:sz w:val="24"/>
              </w:rPr>
            </w:pPr>
          </w:p>
        </w:tc>
        <w:tc>
          <w:tcPr>
            <w:tcW w:w="6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631" w:rsidRPr="00E31D0D" w:rsidRDefault="00E5499B" w:rsidP="00E31D0D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</w:t>
            </w:r>
            <w:r w:rsidRPr="007A003A">
              <w:rPr>
                <w:color w:val="000000"/>
                <w:szCs w:val="28"/>
              </w:rPr>
              <w:t xml:space="preserve">Опыт использования данного метода дает возможность сделать вывод о том, что проектная деятельность учащихся с применением современных информационных технологий ориентирована не на интеграцию фактических знаний, а на их применение и приобретение новых, порой и путем самообразования. А так же является </w:t>
            </w:r>
            <w:r w:rsidRPr="007A003A">
              <w:rPr>
                <w:szCs w:val="28"/>
              </w:rPr>
              <w:t>средством развития практических навыков школьников и повышения интереса к изучаемому предмету.</w:t>
            </w:r>
          </w:p>
        </w:tc>
      </w:tr>
      <w:tr w:rsidR="005E320E" w:rsidRPr="00336631" w:rsidTr="00336631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336631" w:rsidRDefault="005E320E" w:rsidP="00E31D0D">
            <w:pPr>
              <w:spacing w:before="100" w:beforeAutospacing="1" w:after="100" w:afterAutospacing="1"/>
              <w:jc w:val="both"/>
            </w:pPr>
            <w:r w:rsidRPr="00336631">
              <w:t xml:space="preserve">3.Идея изменений (в чем сущность ИПО: в использовании образовательных, </w:t>
            </w:r>
            <w:proofErr w:type="spellStart"/>
            <w:r w:rsidRPr="00336631">
              <w:t>коммуникационно-информационных</w:t>
            </w:r>
            <w:proofErr w:type="spellEnd"/>
            <w:r w:rsidRPr="00336631">
              <w:t xml:space="preserve"> или других технологий, в изменении содержания образования, организации учебного или воспитательного процесса, др.) </w:t>
            </w:r>
          </w:p>
        </w:tc>
        <w:tc>
          <w:tcPr>
            <w:tcW w:w="6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29" w:rsidRPr="00DF5729" w:rsidRDefault="00E5499B" w:rsidP="00DF5729">
            <w:pPr>
              <w:pStyle w:val="tex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Cs/>
              </w:rPr>
              <w:t xml:space="preserve"> </w:t>
            </w:r>
            <w:r w:rsidR="00DF5729" w:rsidRPr="00DF5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основе проектной деятельности учащихся с применением современных информационных технологий лежит развитие познавательных навыков учащихся,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</w:t>
            </w:r>
          </w:p>
          <w:p w:rsidR="005E320E" w:rsidRPr="00336631" w:rsidRDefault="00E5499B" w:rsidP="00E31D0D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>В</w:t>
            </w:r>
            <w:r>
              <w:t xml:space="preserve">ыявление индивидуальных особенностей учащихся и возможности построения системы проектной деятельности с применением современных информационных технологий с целью повышения эффективности обучения на уроках технического труда, развитие у школьников культуры труда и межличностных отношений, трудовой функциональной грамотности, обеспечение возможностей для прикладной творческой деятельности и профессионального </w:t>
            </w:r>
            <w:r>
              <w:lastRenderedPageBreak/>
              <w:t>самоопределения.</w:t>
            </w:r>
          </w:p>
        </w:tc>
      </w:tr>
      <w:tr w:rsidR="005E320E" w:rsidRPr="00336631" w:rsidTr="00336631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336631" w:rsidRDefault="005E320E" w:rsidP="00E31D0D">
            <w:pPr>
              <w:spacing w:before="100" w:beforeAutospacing="1" w:after="100" w:afterAutospacing="1"/>
              <w:jc w:val="both"/>
            </w:pPr>
            <w:r w:rsidRPr="00336631">
              <w:lastRenderedPageBreak/>
              <w:t xml:space="preserve"> 4.Концепция изменений (способы, их преимущества перед аналогами и новизна, ограничения, трудоемкость, риски) </w:t>
            </w:r>
          </w:p>
        </w:tc>
        <w:tc>
          <w:tcPr>
            <w:tcW w:w="6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0B092A" w:rsidRDefault="00E5499B" w:rsidP="00E31D0D">
            <w:pPr>
              <w:pStyle w:val="text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0B092A" w:rsidRPr="000B09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 новизной понимается организация скоординированной совместной деятельности учащихся на уроках технического труда и во внеурочное время с использованием информационных, телекоммуникационных, мультимедиа технологий, в результате которой обучающиеся приобретают недостающие знания из разных источников, учатся пользоваться приобретенными знаниями для решения познавательных и практических задач, приобретают коммуникативные умения, развивают исследовательские умения (выявление проблем, сбор информации, наблюдение, анализ и т.д.), системное мышление. </w:t>
            </w:r>
            <w:proofErr w:type="gramEnd"/>
          </w:p>
        </w:tc>
      </w:tr>
      <w:tr w:rsidR="005E320E" w:rsidRPr="00336631" w:rsidTr="00336631">
        <w:trPr>
          <w:trHeight w:val="2076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336631" w:rsidRDefault="005E320E" w:rsidP="00E31D0D">
            <w:pPr>
              <w:spacing w:before="100" w:beforeAutospacing="1" w:after="100" w:afterAutospacing="1"/>
              <w:jc w:val="both"/>
            </w:pPr>
            <w:r w:rsidRPr="00336631">
              <w:t xml:space="preserve">5.Условия реализации изменений (включая личностно-профессиональные качества педагога и достигнутый им уровень профессионализма) </w:t>
            </w:r>
          </w:p>
        </w:tc>
        <w:tc>
          <w:tcPr>
            <w:tcW w:w="6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336631" w:rsidRDefault="00E5499B" w:rsidP="00E31D0D">
            <w:pPr>
              <w:jc w:val="both"/>
              <w:rPr>
                <w:spacing w:val="-10"/>
              </w:rPr>
            </w:pPr>
            <w:r>
              <w:rPr>
                <w:color w:val="000000"/>
                <w:szCs w:val="28"/>
              </w:rPr>
              <w:t xml:space="preserve"> </w:t>
            </w:r>
            <w:proofErr w:type="gramStart"/>
            <w:r w:rsidRPr="00074004">
              <w:rPr>
                <w:color w:val="000000"/>
                <w:szCs w:val="28"/>
              </w:rPr>
              <w:t>В основу технологии опыта положена идея о развитии творческих способностей учащихся на уроках технического труда через организацию проектной деятельности</w:t>
            </w:r>
            <w:r>
              <w:rPr>
                <w:color w:val="000000"/>
                <w:szCs w:val="28"/>
              </w:rPr>
              <w:t xml:space="preserve"> с применением</w:t>
            </w:r>
            <w:proofErr w:type="gramEnd"/>
            <w:r>
              <w:rPr>
                <w:color w:val="000000"/>
                <w:szCs w:val="28"/>
              </w:rPr>
              <w:t xml:space="preserve"> современных информационных технологий</w:t>
            </w:r>
            <w:r w:rsidRPr="00074004">
              <w:rPr>
                <w:color w:val="000000"/>
                <w:szCs w:val="28"/>
              </w:rPr>
              <w:t xml:space="preserve"> и направленности учебно-познавательной деятельности на результат.</w:t>
            </w:r>
          </w:p>
        </w:tc>
      </w:tr>
      <w:tr w:rsidR="005E320E" w:rsidRPr="00336631" w:rsidTr="00336631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336631" w:rsidRDefault="005E320E" w:rsidP="00E31D0D">
            <w:pPr>
              <w:spacing w:before="100" w:beforeAutospacing="1" w:after="100" w:afterAutospacing="1"/>
              <w:jc w:val="both"/>
            </w:pPr>
            <w:r w:rsidRPr="00336631">
              <w:t xml:space="preserve">6.Результат изменений </w:t>
            </w:r>
          </w:p>
        </w:tc>
        <w:tc>
          <w:tcPr>
            <w:tcW w:w="6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29" w:rsidRPr="00DF5729" w:rsidRDefault="00DF5729" w:rsidP="00DF5729">
            <w:pPr>
              <w:pStyle w:val="a6"/>
              <w:ind w:left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</w:pPr>
            <w:r w:rsidRPr="00DF5729"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Качество знаний за </w:t>
            </w:r>
            <w:proofErr w:type="gramStart"/>
            <w:r w:rsidRPr="00DF5729"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последние</w:t>
            </w:r>
            <w:proofErr w:type="gramEnd"/>
            <w:r w:rsidRPr="00DF5729"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года:</w:t>
            </w:r>
          </w:p>
          <w:p w:rsidR="00DF5729" w:rsidRPr="00DF5729" w:rsidRDefault="00DF5729" w:rsidP="00DF5729">
            <w:pPr>
              <w:pStyle w:val="a6"/>
              <w:ind w:left="600"/>
              <w:jc w:val="both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 xml:space="preserve"> </w:t>
            </w:r>
            <w:r w:rsidRPr="00DF5729">
              <w:rPr>
                <w:rFonts w:ascii="Times New Roman" w:hAnsi="Times New Roman"/>
                <w:b w:val="0"/>
                <w:i w:val="0"/>
                <w:sz w:val="24"/>
              </w:rPr>
              <w:t>2013-2014 - 94 %</w:t>
            </w:r>
          </w:p>
          <w:p w:rsidR="00DF5729" w:rsidRPr="00DF5729" w:rsidRDefault="00DF5729" w:rsidP="00DF5729">
            <w:pPr>
              <w:pStyle w:val="a6"/>
              <w:ind w:left="0"/>
              <w:jc w:val="both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 xml:space="preserve">           </w:t>
            </w:r>
            <w:r w:rsidRPr="00DF5729">
              <w:rPr>
                <w:rFonts w:ascii="Times New Roman" w:hAnsi="Times New Roman"/>
                <w:b w:val="0"/>
                <w:i w:val="0"/>
                <w:sz w:val="24"/>
              </w:rPr>
              <w:t>2014-2015 - 95 %</w:t>
            </w:r>
          </w:p>
          <w:p w:rsidR="00EC72DD" w:rsidRPr="00DF5729" w:rsidRDefault="00DF5729" w:rsidP="00DF5729">
            <w:pPr>
              <w:pStyle w:val="a6"/>
              <w:ind w:left="0"/>
              <w:jc w:val="both"/>
              <w:rPr>
                <w:rFonts w:ascii="Times New Roman" w:hAnsi="Times New Roman"/>
                <w:b w:val="0"/>
                <w:i w:val="0"/>
                <w:sz w:val="24"/>
              </w:rPr>
            </w:pPr>
            <w:r w:rsidRPr="00DF5729">
              <w:rPr>
                <w:rFonts w:ascii="Times New Roman" w:hAnsi="Times New Roman"/>
                <w:b w:val="0"/>
                <w:i w:val="0"/>
                <w:sz w:val="24"/>
              </w:rPr>
              <w:t xml:space="preserve">           2015-2016 - 100 %</w:t>
            </w:r>
          </w:p>
        </w:tc>
      </w:tr>
      <w:tr w:rsidR="005E320E" w:rsidRPr="00336631" w:rsidTr="00336631"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336631" w:rsidRDefault="005E320E" w:rsidP="00E31D0D">
            <w:pPr>
              <w:spacing w:before="100" w:beforeAutospacing="1" w:after="100" w:afterAutospacing="1"/>
              <w:jc w:val="both"/>
            </w:pPr>
            <w:r w:rsidRPr="00336631">
              <w:t xml:space="preserve">7.Публикации о представленном инновационном педагогическом опыте </w:t>
            </w:r>
          </w:p>
        </w:tc>
        <w:tc>
          <w:tcPr>
            <w:tcW w:w="6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336631" w:rsidRDefault="005E320E" w:rsidP="00E31D0D">
            <w:pPr>
              <w:spacing w:before="100" w:beforeAutospacing="1" w:after="100" w:afterAutospacing="1"/>
              <w:jc w:val="both"/>
              <w:rPr>
                <w:color w:val="333333"/>
              </w:rPr>
            </w:pPr>
            <w:r w:rsidRPr="00336631">
              <w:rPr>
                <w:color w:val="333333"/>
              </w:rPr>
              <w:t xml:space="preserve">  </w:t>
            </w:r>
          </w:p>
        </w:tc>
      </w:tr>
    </w:tbl>
    <w:p w:rsidR="005E320E" w:rsidRPr="00336631" w:rsidRDefault="005E320E" w:rsidP="00E31D0D">
      <w:pPr>
        <w:spacing w:before="100" w:beforeAutospacing="1" w:after="100" w:afterAutospacing="1"/>
        <w:jc w:val="both"/>
        <w:rPr>
          <w:i/>
          <w:iCs/>
          <w:color w:val="33333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385"/>
      </w:tblGrid>
      <w:tr w:rsidR="005E320E" w:rsidRPr="00336631" w:rsidTr="006E2C46"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336631" w:rsidRDefault="005E320E" w:rsidP="00E31D0D">
            <w:pPr>
              <w:spacing w:before="100" w:beforeAutospacing="1" w:after="100" w:afterAutospacing="1"/>
              <w:jc w:val="center"/>
              <w:rPr>
                <w:color w:val="333333"/>
              </w:rPr>
            </w:pPr>
            <w:r w:rsidRPr="00336631">
              <w:rPr>
                <w:b/>
                <w:bCs/>
                <w:color w:val="333333"/>
              </w:rPr>
              <w:t>III. Описание инновационного опыта учителя**</w:t>
            </w:r>
          </w:p>
        </w:tc>
      </w:tr>
      <w:tr w:rsidR="005E320E" w:rsidRPr="00336631" w:rsidTr="006E2C46">
        <w:tc>
          <w:tcPr>
            <w:tcW w:w="9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729" w:rsidRPr="006E0A57" w:rsidRDefault="00DF5729" w:rsidP="00DF5729">
            <w:pPr>
              <w:ind w:firstLine="600"/>
              <w:jc w:val="both"/>
            </w:pPr>
            <w:r>
              <w:rPr>
                <w:b/>
                <w:bCs/>
              </w:rPr>
              <w:t xml:space="preserve">Цель: </w:t>
            </w:r>
            <w:r w:rsidRPr="002F26CE">
              <w:rPr>
                <w:bCs/>
              </w:rPr>
              <w:t>в</w:t>
            </w:r>
            <w:r>
              <w:t>ыявление индивидуальных особенностей учащихся и возможности построения системы проектной деятельности с применением современных информационных технологий с целью повыш</w:t>
            </w:r>
            <w:r>
              <w:t>е</w:t>
            </w:r>
            <w:r>
              <w:t>ния эффективности обучения на уроках технического труда, развитие у школьников культуры труда и межличностных отношений, трудовой функциональной грамотности, обеспечение возможностей для прикладной творческой деятельности и профессионального самоопределения.</w:t>
            </w:r>
          </w:p>
          <w:p w:rsidR="00DF5729" w:rsidRDefault="00DF5729" w:rsidP="00DF5729">
            <w:pPr>
              <w:ind w:firstLine="60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Задачи опыта:</w:t>
            </w:r>
          </w:p>
          <w:p w:rsidR="00DF5729" w:rsidRPr="00D3290B" w:rsidRDefault="00DF5729" w:rsidP="00DF5729">
            <w:pPr>
              <w:numPr>
                <w:ilvl w:val="0"/>
                <w:numId w:val="6"/>
              </w:numPr>
              <w:jc w:val="both"/>
              <w:rPr>
                <w:szCs w:val="28"/>
              </w:rPr>
            </w:pPr>
            <w:r w:rsidRPr="00D3290B">
              <w:rPr>
                <w:szCs w:val="28"/>
              </w:rPr>
              <w:t xml:space="preserve">формирование трудовой мотивации школьников; </w:t>
            </w:r>
          </w:p>
          <w:p w:rsidR="00DF5729" w:rsidRPr="00D3290B" w:rsidRDefault="00DF5729" w:rsidP="00DF5729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Cs w:val="28"/>
              </w:rPr>
            </w:pPr>
            <w:r w:rsidRPr="00D3290B">
              <w:rPr>
                <w:szCs w:val="28"/>
              </w:rPr>
              <w:t xml:space="preserve">формирование личностно - значимого смысла в связи с перспективой трудовой деятельности; </w:t>
            </w:r>
          </w:p>
          <w:p w:rsidR="00DF5729" w:rsidRPr="00D3290B" w:rsidRDefault="00DF5729" w:rsidP="00DF5729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Cs w:val="28"/>
              </w:rPr>
            </w:pPr>
            <w:r w:rsidRPr="00D3290B">
              <w:rPr>
                <w:szCs w:val="28"/>
              </w:rPr>
              <w:t xml:space="preserve">реализация непрерывности и преемственности в трудовом обучении; </w:t>
            </w:r>
          </w:p>
          <w:p w:rsidR="00DF5729" w:rsidRPr="00D3290B" w:rsidRDefault="00DF5729" w:rsidP="00DF5729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Cs w:val="28"/>
              </w:rPr>
            </w:pPr>
            <w:r w:rsidRPr="00D3290B">
              <w:rPr>
                <w:szCs w:val="28"/>
              </w:rPr>
              <w:t xml:space="preserve">воспитание познавательной активности, профессиональной адаптивности; </w:t>
            </w:r>
          </w:p>
          <w:p w:rsidR="00DF5729" w:rsidRPr="00D3290B" w:rsidRDefault="00DF5729" w:rsidP="00DF5729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Cs w:val="28"/>
              </w:rPr>
            </w:pPr>
            <w:r w:rsidRPr="00D3290B">
              <w:rPr>
                <w:szCs w:val="28"/>
              </w:rPr>
              <w:t xml:space="preserve">формирование </w:t>
            </w:r>
            <w:proofErr w:type="spellStart"/>
            <w:r w:rsidRPr="00D3290B">
              <w:rPr>
                <w:szCs w:val="28"/>
              </w:rPr>
              <w:t>общетрудовых</w:t>
            </w:r>
            <w:proofErr w:type="spellEnd"/>
            <w:r w:rsidRPr="00D3290B">
              <w:rPr>
                <w:szCs w:val="28"/>
              </w:rPr>
              <w:t xml:space="preserve"> и конкретных знаний, умений, навыков в области технологии технического труда; </w:t>
            </w:r>
          </w:p>
          <w:p w:rsidR="00DF5729" w:rsidRPr="00D3290B" w:rsidRDefault="00DF5729" w:rsidP="00DF5729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Cs w:val="28"/>
              </w:rPr>
            </w:pPr>
            <w:r w:rsidRPr="00D3290B">
              <w:rPr>
                <w:szCs w:val="28"/>
              </w:rPr>
              <w:t xml:space="preserve">развитие творческих способностей, формирование опыта исследовательской, опытнической, проектной деятельности; </w:t>
            </w:r>
          </w:p>
          <w:p w:rsidR="00DF5729" w:rsidRPr="00D3290B" w:rsidRDefault="00DF5729" w:rsidP="00DF5729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szCs w:val="28"/>
              </w:rPr>
            </w:pPr>
            <w:r w:rsidRPr="00D3290B">
              <w:rPr>
                <w:szCs w:val="28"/>
              </w:rPr>
              <w:t xml:space="preserve">воспитание активной жизненной позиции, потребности инициативно включаться в систему новых экономических отношений, в предпринимательскую деятельность; </w:t>
            </w:r>
          </w:p>
          <w:p w:rsidR="00DF5729" w:rsidRPr="00D3290B" w:rsidRDefault="00DF5729" w:rsidP="00DF5729">
            <w:pPr>
              <w:numPr>
                <w:ilvl w:val="0"/>
                <w:numId w:val="6"/>
              </w:numPr>
              <w:jc w:val="both"/>
              <w:rPr>
                <w:szCs w:val="28"/>
              </w:rPr>
            </w:pPr>
            <w:r w:rsidRPr="00D3290B">
              <w:rPr>
                <w:szCs w:val="28"/>
              </w:rPr>
              <w:t xml:space="preserve">формирование бережного отношения к природным ресурсам, экологической </w:t>
            </w:r>
            <w:r w:rsidRPr="00D3290B">
              <w:rPr>
                <w:szCs w:val="28"/>
              </w:rPr>
              <w:lastRenderedPageBreak/>
              <w:t xml:space="preserve">культуры в созидательной деятельности. </w:t>
            </w:r>
          </w:p>
          <w:p w:rsidR="00DF5729" w:rsidRDefault="00DF5729" w:rsidP="00DF5729">
            <w:pPr>
              <w:ind w:firstLine="600"/>
              <w:jc w:val="both"/>
              <w:rPr>
                <w:color w:val="000000"/>
                <w:szCs w:val="28"/>
              </w:rPr>
            </w:pPr>
            <w:proofErr w:type="gramStart"/>
            <w:r w:rsidRPr="00074004">
              <w:rPr>
                <w:color w:val="000000"/>
                <w:szCs w:val="28"/>
              </w:rPr>
              <w:t>В основу технологии опыта положена идея о развитии творческих способностей учащихся на уроках технического труда через организацию проектной деятельности</w:t>
            </w:r>
            <w:r>
              <w:rPr>
                <w:color w:val="000000"/>
                <w:szCs w:val="28"/>
              </w:rPr>
              <w:t xml:space="preserve"> с применением</w:t>
            </w:r>
            <w:proofErr w:type="gramEnd"/>
            <w:r>
              <w:rPr>
                <w:color w:val="000000"/>
                <w:szCs w:val="28"/>
              </w:rPr>
              <w:t xml:space="preserve"> современных информационных технологий</w:t>
            </w:r>
            <w:r w:rsidRPr="00074004">
              <w:rPr>
                <w:color w:val="000000"/>
                <w:szCs w:val="28"/>
              </w:rPr>
              <w:t xml:space="preserve"> и направленности учебно-познавательной деятельности на результат. Внешний результат можно будет увидеть, осмыслить, применить на практике. Внутренний результат</w:t>
            </w:r>
            <w:r>
              <w:rPr>
                <w:color w:val="000000"/>
                <w:szCs w:val="28"/>
              </w:rPr>
              <w:t>,</w:t>
            </w:r>
            <w:r w:rsidRPr="00074004">
              <w:rPr>
                <w:color w:val="000000"/>
                <w:szCs w:val="28"/>
              </w:rPr>
              <w:t xml:space="preserve"> опыт деятельности — станет бесценным достоянием, соединяющим знания и умения, компетенции и ценности. </w:t>
            </w:r>
          </w:p>
          <w:p w:rsidR="005E320E" w:rsidRPr="00336631" w:rsidRDefault="00DF5729" w:rsidP="00DF5729">
            <w:pPr>
              <w:ind w:firstLine="600"/>
              <w:jc w:val="both"/>
            </w:pPr>
            <w:r w:rsidRPr="00F931A6">
              <w:rPr>
                <w:color w:val="000000"/>
                <w:szCs w:val="28"/>
              </w:rPr>
              <w:t xml:space="preserve">Проектная деятельность, с применением современных информационных технологий на уроках технического труда, способствует формированию творческих, коммуникативных и организаторских умений, способности работать в группе, навыков практической деятельности, повышению уровня воспитанности и дисциплины. Ее результативность определяется через диагностику </w:t>
            </w:r>
            <w:proofErr w:type="spellStart"/>
            <w:r w:rsidRPr="00F931A6">
              <w:rPr>
                <w:color w:val="000000"/>
                <w:szCs w:val="28"/>
              </w:rPr>
              <w:t>сформированности</w:t>
            </w:r>
            <w:proofErr w:type="spellEnd"/>
            <w:r w:rsidRPr="00F931A6">
              <w:rPr>
                <w:color w:val="000000"/>
                <w:szCs w:val="28"/>
              </w:rPr>
              <w:t xml:space="preserve"> творческих, коммуникативных и организаторских умений обучающихся. Сравнительный анализ диагностических исследований показывает увеличение числа желающих заниматься техническим творчеством, у которых наблюдается положительная динамика уровня </w:t>
            </w:r>
            <w:proofErr w:type="spellStart"/>
            <w:r w:rsidRPr="00F931A6">
              <w:rPr>
                <w:color w:val="000000"/>
                <w:szCs w:val="28"/>
              </w:rPr>
              <w:t>сформированности</w:t>
            </w:r>
            <w:proofErr w:type="spellEnd"/>
            <w:r w:rsidRPr="00F931A6">
              <w:rPr>
                <w:color w:val="000000"/>
                <w:szCs w:val="28"/>
              </w:rPr>
              <w:t xml:space="preserve"> творческих умений и практических навыков.</w:t>
            </w:r>
          </w:p>
        </w:tc>
      </w:tr>
    </w:tbl>
    <w:p w:rsidR="005E320E" w:rsidRPr="00336631" w:rsidRDefault="005E320E" w:rsidP="00DF5729">
      <w:pPr>
        <w:jc w:val="both"/>
        <w:rPr>
          <w:i/>
          <w:iCs/>
          <w:color w:val="333333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785"/>
        <w:gridCol w:w="4679"/>
      </w:tblGrid>
      <w:tr w:rsidR="005E320E" w:rsidRPr="00336631" w:rsidTr="00DF5729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336631" w:rsidRDefault="005E320E" w:rsidP="00E31D0D">
            <w:pPr>
              <w:spacing w:before="100" w:beforeAutospacing="1" w:after="100" w:afterAutospacing="1"/>
              <w:jc w:val="both"/>
              <w:rPr>
                <w:color w:val="333333"/>
              </w:rPr>
            </w:pPr>
            <w:r w:rsidRPr="00336631">
              <w:rPr>
                <w:b/>
                <w:bCs/>
                <w:color w:val="333333"/>
              </w:rPr>
              <w:t>I</w:t>
            </w:r>
            <w:r w:rsidRPr="00336631">
              <w:rPr>
                <w:b/>
                <w:bCs/>
                <w:color w:val="333333"/>
                <w:lang w:val="en-US"/>
              </w:rPr>
              <w:t>V</w:t>
            </w:r>
            <w:r w:rsidRPr="00336631">
              <w:rPr>
                <w:b/>
                <w:bCs/>
                <w:color w:val="333333"/>
              </w:rPr>
              <w:t>. Экспертное заключение</w:t>
            </w:r>
            <w:r w:rsidRPr="00336631">
              <w:rPr>
                <w:color w:val="333333"/>
              </w:rPr>
              <w:t xml:space="preserve"> </w:t>
            </w:r>
          </w:p>
        </w:tc>
      </w:tr>
      <w:tr w:rsidR="005E320E" w:rsidRPr="00336631" w:rsidTr="00DF572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815CBE" w:rsidRDefault="005E320E" w:rsidP="00E31D0D">
            <w:pPr>
              <w:spacing w:before="100" w:beforeAutospacing="1" w:after="100" w:afterAutospacing="1"/>
              <w:jc w:val="both"/>
            </w:pPr>
            <w:r w:rsidRPr="00815CBE">
              <w:t>Предполагаемый масштаб и формы распространения изменений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DF5729" w:rsidRDefault="005E320E" w:rsidP="00E31D0D">
            <w:pPr>
              <w:spacing w:before="100" w:beforeAutospacing="1" w:after="100" w:afterAutospacing="1"/>
              <w:jc w:val="both"/>
              <w:outlineLvl w:val="0"/>
              <w:rPr>
                <w:bCs/>
                <w:color w:val="000000" w:themeColor="text1"/>
                <w:kern w:val="36"/>
              </w:rPr>
            </w:pPr>
            <w:r w:rsidRPr="00DF5729">
              <w:rPr>
                <w:bCs/>
                <w:color w:val="000000" w:themeColor="text1"/>
                <w:kern w:val="36"/>
              </w:rPr>
              <w:t>муниципальный</w:t>
            </w:r>
          </w:p>
        </w:tc>
      </w:tr>
      <w:tr w:rsidR="005E320E" w:rsidRPr="00336631" w:rsidTr="00DF572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815CBE" w:rsidRDefault="005E320E" w:rsidP="00E31D0D">
            <w:pPr>
              <w:spacing w:before="100" w:beforeAutospacing="1" w:after="100" w:afterAutospacing="1"/>
              <w:jc w:val="both"/>
            </w:pPr>
            <w:r w:rsidRPr="00815CBE">
              <w:t xml:space="preserve">Фамилия, имя, отчество эксперта, его контактные телефоны, адрес электронной почты, почтовый адрес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20E" w:rsidRPr="00DF5729" w:rsidRDefault="00CF7B92" w:rsidP="00E31D0D">
            <w:pPr>
              <w:jc w:val="both"/>
              <w:rPr>
                <w:bCs/>
                <w:color w:val="000000" w:themeColor="text1"/>
                <w:kern w:val="36"/>
              </w:rPr>
            </w:pPr>
            <w:r w:rsidRPr="00DF5729">
              <w:rPr>
                <w:bCs/>
                <w:color w:val="000000" w:themeColor="text1"/>
                <w:kern w:val="36"/>
              </w:rPr>
              <w:t>Евдокимова Татьяна Николаевна</w:t>
            </w:r>
            <w:r w:rsidR="00DF5729" w:rsidRPr="00DF5729">
              <w:rPr>
                <w:bCs/>
                <w:color w:val="000000" w:themeColor="text1"/>
                <w:kern w:val="36"/>
              </w:rPr>
              <w:t>, заместитель директора</w:t>
            </w:r>
          </w:p>
        </w:tc>
      </w:tr>
    </w:tbl>
    <w:p w:rsidR="005E320E" w:rsidRDefault="005E320E" w:rsidP="00E31D0D">
      <w:pPr>
        <w:jc w:val="both"/>
        <w:rPr>
          <w:color w:val="333333"/>
          <w:sz w:val="26"/>
        </w:rPr>
      </w:pPr>
    </w:p>
    <w:p w:rsidR="00C20AED" w:rsidRDefault="00C20AED" w:rsidP="00E31D0D">
      <w:pPr>
        <w:jc w:val="both"/>
        <w:rPr>
          <w:color w:val="333333"/>
          <w:sz w:val="26"/>
        </w:rPr>
      </w:pPr>
    </w:p>
    <w:p w:rsidR="00C20AED" w:rsidRDefault="00C20AED" w:rsidP="00E31D0D">
      <w:pPr>
        <w:jc w:val="both"/>
        <w:rPr>
          <w:color w:val="333333"/>
          <w:sz w:val="26"/>
        </w:rPr>
      </w:pPr>
    </w:p>
    <w:p w:rsidR="00C20AED" w:rsidRPr="00E96C2D" w:rsidRDefault="00C20AED" w:rsidP="00E31D0D">
      <w:pPr>
        <w:jc w:val="both"/>
        <w:rPr>
          <w:color w:val="333333"/>
          <w:sz w:val="26"/>
        </w:rPr>
      </w:pPr>
    </w:p>
    <w:p w:rsidR="00C20AED" w:rsidRDefault="00C20AED" w:rsidP="00E31D0D">
      <w:pPr>
        <w:jc w:val="both"/>
        <w:rPr>
          <w:b/>
          <w:bCs/>
          <w:color w:val="333333"/>
          <w:sz w:val="26"/>
        </w:rPr>
      </w:pPr>
      <w:bookmarkStart w:id="0" w:name="_GoBack"/>
      <w:bookmarkEnd w:id="0"/>
    </w:p>
    <w:p w:rsidR="00C20AED" w:rsidRDefault="00C20AED" w:rsidP="00E31D0D">
      <w:pPr>
        <w:jc w:val="both"/>
        <w:rPr>
          <w:b/>
          <w:bCs/>
          <w:color w:val="333333"/>
          <w:sz w:val="26"/>
        </w:rPr>
      </w:pPr>
    </w:p>
    <w:p w:rsidR="00C20AED" w:rsidRDefault="00C20AED" w:rsidP="00E31D0D">
      <w:pPr>
        <w:jc w:val="both"/>
        <w:rPr>
          <w:b/>
          <w:bCs/>
          <w:color w:val="333333"/>
          <w:sz w:val="26"/>
        </w:rPr>
      </w:pPr>
    </w:p>
    <w:p w:rsidR="00C20AED" w:rsidRDefault="00C20AED" w:rsidP="00E31D0D">
      <w:pPr>
        <w:jc w:val="both"/>
        <w:rPr>
          <w:b/>
          <w:bCs/>
          <w:color w:val="333333"/>
          <w:sz w:val="26"/>
        </w:rPr>
      </w:pPr>
    </w:p>
    <w:p w:rsidR="00C20AED" w:rsidRDefault="00C20AED" w:rsidP="00E31D0D">
      <w:pPr>
        <w:jc w:val="both"/>
        <w:rPr>
          <w:b/>
          <w:bCs/>
          <w:color w:val="333333"/>
          <w:sz w:val="26"/>
        </w:rPr>
      </w:pPr>
    </w:p>
    <w:p w:rsidR="00C20AED" w:rsidRDefault="00C20AED" w:rsidP="00E31D0D">
      <w:pPr>
        <w:jc w:val="both"/>
        <w:rPr>
          <w:b/>
          <w:bCs/>
          <w:color w:val="333333"/>
          <w:sz w:val="26"/>
        </w:rPr>
      </w:pPr>
    </w:p>
    <w:p w:rsidR="00C20AED" w:rsidRPr="00E96C2D" w:rsidRDefault="00C20AED" w:rsidP="00E31D0D">
      <w:pPr>
        <w:jc w:val="both"/>
        <w:rPr>
          <w:b/>
          <w:bCs/>
          <w:color w:val="333333"/>
          <w:sz w:val="26"/>
        </w:rPr>
      </w:pPr>
    </w:p>
    <w:sectPr w:rsidR="00C20AED" w:rsidRPr="00E96C2D" w:rsidSect="00962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A1E"/>
    <w:multiLevelType w:val="multilevel"/>
    <w:tmpl w:val="7F0C871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7F34032"/>
    <w:multiLevelType w:val="hybridMultilevel"/>
    <w:tmpl w:val="F46C5D78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">
    <w:nsid w:val="28C24CBB"/>
    <w:multiLevelType w:val="hybridMultilevel"/>
    <w:tmpl w:val="5D44702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9CF1F00"/>
    <w:multiLevelType w:val="hybridMultilevel"/>
    <w:tmpl w:val="55BEE5D8"/>
    <w:lvl w:ilvl="0" w:tplc="12A8F758">
      <w:start w:val="1"/>
      <w:numFmt w:val="decimal"/>
      <w:lvlText w:val="%1."/>
      <w:lvlJc w:val="left"/>
      <w:pPr>
        <w:ind w:left="107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>
    <w:nsid w:val="442214C1"/>
    <w:multiLevelType w:val="multilevel"/>
    <w:tmpl w:val="EE0615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8B328C"/>
    <w:multiLevelType w:val="hybridMultilevel"/>
    <w:tmpl w:val="44B4404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82E"/>
    <w:rsid w:val="00033A3A"/>
    <w:rsid w:val="000B092A"/>
    <w:rsid w:val="00100714"/>
    <w:rsid w:val="001D42AC"/>
    <w:rsid w:val="00336631"/>
    <w:rsid w:val="00390C70"/>
    <w:rsid w:val="004768D8"/>
    <w:rsid w:val="004D7C22"/>
    <w:rsid w:val="005D782E"/>
    <w:rsid w:val="005E320E"/>
    <w:rsid w:val="0066120C"/>
    <w:rsid w:val="007D473D"/>
    <w:rsid w:val="00815CBE"/>
    <w:rsid w:val="00962BA2"/>
    <w:rsid w:val="00BA35FC"/>
    <w:rsid w:val="00C20AED"/>
    <w:rsid w:val="00CF7B92"/>
    <w:rsid w:val="00DE1D3A"/>
    <w:rsid w:val="00DF5729"/>
    <w:rsid w:val="00E31D0D"/>
    <w:rsid w:val="00E5499B"/>
    <w:rsid w:val="00E96C2D"/>
    <w:rsid w:val="00EC72DD"/>
    <w:rsid w:val="00F24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2A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D473D"/>
    <w:pPr>
      <w:ind w:left="720"/>
      <w:contextualSpacing/>
    </w:pPr>
  </w:style>
  <w:style w:type="character" w:customStyle="1" w:styleId="c1">
    <w:name w:val="c1"/>
    <w:basedOn w:val="a0"/>
    <w:rsid w:val="00033A3A"/>
  </w:style>
  <w:style w:type="paragraph" w:customStyle="1" w:styleId="c3">
    <w:name w:val="c3"/>
    <w:basedOn w:val="a"/>
    <w:rsid w:val="00033A3A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033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336631"/>
    <w:pPr>
      <w:ind w:left="120"/>
      <w:jc w:val="center"/>
    </w:pPr>
    <w:rPr>
      <w:rFonts w:ascii="Georgia" w:hAnsi="Georgia"/>
      <w:b/>
      <w:bCs/>
      <w:i/>
      <w:iCs/>
      <w:sz w:val="72"/>
    </w:rPr>
  </w:style>
  <w:style w:type="character" w:customStyle="1" w:styleId="a7">
    <w:name w:val="Основной текст с отступом Знак"/>
    <w:basedOn w:val="a0"/>
    <w:link w:val="a6"/>
    <w:rsid w:val="00336631"/>
    <w:rPr>
      <w:rFonts w:ascii="Georgia" w:eastAsia="Times New Roman" w:hAnsi="Georgia" w:cs="Times New Roman"/>
      <w:b/>
      <w:bCs/>
      <w:i/>
      <w:iCs/>
      <w:sz w:val="72"/>
      <w:szCs w:val="24"/>
      <w:lang w:eastAsia="ru-RU"/>
    </w:rPr>
  </w:style>
  <w:style w:type="paragraph" w:customStyle="1" w:styleId="text">
    <w:name w:val="text"/>
    <w:basedOn w:val="a"/>
    <w:rsid w:val="00815CBE"/>
    <w:pPr>
      <w:ind w:firstLine="600"/>
      <w:jc w:val="both"/>
    </w:pPr>
    <w:rPr>
      <w:rFonts w:ascii="Arial" w:hAnsi="Arial" w:cs="Arial"/>
      <w:color w:val="006633"/>
      <w:sz w:val="28"/>
      <w:szCs w:val="28"/>
    </w:rPr>
  </w:style>
  <w:style w:type="paragraph" w:customStyle="1" w:styleId="nlist">
    <w:name w:val="nlist"/>
    <w:basedOn w:val="a"/>
    <w:rsid w:val="00815CBE"/>
    <w:pPr>
      <w:ind w:hanging="400"/>
      <w:jc w:val="both"/>
    </w:pPr>
    <w:rPr>
      <w:rFonts w:ascii="Arial" w:hAnsi="Arial" w:cs="Arial"/>
      <w:color w:val="006633"/>
      <w:sz w:val="28"/>
      <w:szCs w:val="28"/>
    </w:rPr>
  </w:style>
  <w:style w:type="character" w:customStyle="1" w:styleId="nlist1">
    <w:name w:val="nlist1"/>
    <w:basedOn w:val="a0"/>
    <w:rsid w:val="00815CBE"/>
    <w:rPr>
      <w:rFonts w:ascii="Arial" w:hAnsi="Arial" w:cs="Arial" w:hint="default"/>
      <w:color w:val="006633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2537C-A51E-47FD-ACE6-54DB95768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Евгения</dc:creator>
  <cp:keywords/>
  <dc:description/>
  <cp:lastModifiedBy>www.PHILka.RU</cp:lastModifiedBy>
  <cp:revision>12</cp:revision>
  <dcterms:created xsi:type="dcterms:W3CDTF">2016-09-28T05:06:00Z</dcterms:created>
  <dcterms:modified xsi:type="dcterms:W3CDTF">2017-04-12T11:34:00Z</dcterms:modified>
</cp:coreProperties>
</file>