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7A" w:rsidRDefault="001F207A" w:rsidP="001F207A">
      <w:pPr>
        <w:jc w:val="center"/>
      </w:pPr>
      <w:r>
        <w:rPr>
          <w:noProof/>
        </w:rPr>
        <w:drawing>
          <wp:inline distT="0" distB="0" distL="0" distR="0">
            <wp:extent cx="4382135" cy="2434590"/>
            <wp:effectExtent l="19050" t="0" r="0" b="0"/>
            <wp:docPr id="1" name="Рисунок 1" descr="приказ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шабл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07A" w:rsidRDefault="001F207A" w:rsidP="001F207A"/>
    <w:p w:rsidR="001F207A" w:rsidRPr="00330C43" w:rsidRDefault="001F207A" w:rsidP="001F207A">
      <w:pPr>
        <w:tabs>
          <w:tab w:val="left" w:pos="4500"/>
        </w:tabs>
        <w:rPr>
          <w:rFonts w:ascii="Arial" w:hAnsi="Arial" w:cs="Arial"/>
          <w:b/>
          <w:sz w:val="18"/>
          <w:szCs w:val="18"/>
          <w:u w:val="single"/>
        </w:rPr>
      </w:pPr>
      <w:r w:rsidRPr="00330C43">
        <w:rPr>
          <w:rFonts w:ascii="Arial" w:hAnsi="Arial" w:cs="Arial"/>
          <w:b/>
          <w:sz w:val="18"/>
          <w:szCs w:val="18"/>
          <w:u w:val="single"/>
        </w:rPr>
        <w:t>«</w:t>
      </w:r>
      <w:r w:rsidR="00EF5BD1">
        <w:rPr>
          <w:rFonts w:ascii="Arial" w:hAnsi="Arial" w:cs="Arial"/>
          <w:b/>
          <w:sz w:val="18"/>
          <w:szCs w:val="18"/>
          <w:u w:val="single"/>
        </w:rPr>
        <w:t>17</w:t>
      </w:r>
      <w:r>
        <w:rPr>
          <w:rFonts w:ascii="Arial" w:hAnsi="Arial" w:cs="Arial"/>
          <w:b/>
          <w:sz w:val="18"/>
          <w:szCs w:val="18"/>
          <w:u w:val="single"/>
        </w:rPr>
        <w:t xml:space="preserve">» января </w:t>
      </w:r>
      <w:r w:rsidRPr="00330C43">
        <w:rPr>
          <w:rFonts w:ascii="Arial" w:hAnsi="Arial" w:cs="Arial"/>
          <w:b/>
          <w:sz w:val="18"/>
          <w:szCs w:val="18"/>
          <w:u w:val="single"/>
        </w:rPr>
        <w:t>20</w:t>
      </w:r>
      <w:r>
        <w:rPr>
          <w:rFonts w:ascii="Arial" w:hAnsi="Arial" w:cs="Arial"/>
          <w:b/>
          <w:sz w:val="18"/>
          <w:szCs w:val="18"/>
          <w:u w:val="single"/>
        </w:rPr>
        <w:t>22</w:t>
      </w:r>
      <w:r w:rsidRPr="00330C43">
        <w:rPr>
          <w:rFonts w:ascii="Arial" w:hAnsi="Arial" w:cs="Arial"/>
          <w:b/>
          <w:sz w:val="18"/>
          <w:szCs w:val="18"/>
          <w:u w:val="single"/>
        </w:rPr>
        <w:t xml:space="preserve"> г</w:t>
      </w:r>
      <w:r>
        <w:rPr>
          <w:rFonts w:ascii="Arial" w:hAnsi="Arial" w:cs="Arial"/>
          <w:b/>
          <w:sz w:val="18"/>
          <w:szCs w:val="18"/>
        </w:rPr>
        <w:t xml:space="preserve">.         </w:t>
      </w:r>
      <w:r w:rsidRPr="00880B80">
        <w:rPr>
          <w:rFonts w:ascii="Arial" w:hAnsi="Arial" w:cs="Arial"/>
          <w:b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  <w:r w:rsidRPr="00330C43">
        <w:rPr>
          <w:rFonts w:ascii="Arial" w:hAnsi="Arial" w:cs="Arial"/>
          <w:b/>
          <w:sz w:val="18"/>
          <w:szCs w:val="18"/>
          <w:u w:val="single"/>
        </w:rPr>
        <w:t>№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F5BD1">
        <w:rPr>
          <w:rFonts w:ascii="Arial" w:hAnsi="Arial" w:cs="Arial"/>
          <w:b/>
          <w:sz w:val="18"/>
          <w:szCs w:val="18"/>
          <w:u w:val="single"/>
        </w:rPr>
        <w:t>36</w:t>
      </w:r>
      <w:r w:rsidRPr="00330C43">
        <w:rPr>
          <w:rFonts w:ascii="Arial" w:hAnsi="Arial" w:cs="Arial"/>
          <w:b/>
          <w:sz w:val="18"/>
          <w:szCs w:val="18"/>
          <w:u w:val="single"/>
        </w:rPr>
        <w:t>/ОД</w:t>
      </w:r>
    </w:p>
    <w:p w:rsidR="001F207A" w:rsidRDefault="001F207A" w:rsidP="001F207A"/>
    <w:p w:rsidR="001F207A" w:rsidRPr="00E022DF" w:rsidRDefault="001F207A" w:rsidP="001F207A">
      <w:pPr>
        <w:rPr>
          <w:sz w:val="27"/>
          <w:szCs w:val="27"/>
        </w:rPr>
      </w:pPr>
    </w:p>
    <w:p w:rsidR="001F207A" w:rsidRPr="00EF5BD1" w:rsidRDefault="001F207A" w:rsidP="001F207A">
      <w:pPr>
        <w:ind w:right="5385"/>
        <w:jc w:val="both"/>
        <w:rPr>
          <w:b/>
        </w:rPr>
      </w:pPr>
      <w:r w:rsidRPr="00EF5BD1">
        <w:rPr>
          <w:b/>
        </w:rPr>
        <w:t xml:space="preserve">О внесении актуального педагогического опыта в муниципальный банк данных </w:t>
      </w:r>
      <w:r w:rsidRPr="00EF5BD1">
        <w:rPr>
          <w:b/>
          <w:color w:val="FFFFFF" w:themeColor="background1"/>
        </w:rPr>
        <w:t>…</w:t>
      </w:r>
    </w:p>
    <w:p w:rsidR="001F207A" w:rsidRPr="00EF5BD1" w:rsidRDefault="001F207A" w:rsidP="001F207A">
      <w:pPr>
        <w:shd w:val="clear" w:color="auto" w:fill="FFFFFF"/>
        <w:jc w:val="both"/>
      </w:pPr>
    </w:p>
    <w:p w:rsidR="001F207A" w:rsidRPr="00EF5BD1" w:rsidRDefault="001F207A" w:rsidP="001F207A">
      <w:pPr>
        <w:tabs>
          <w:tab w:val="left" w:pos="993"/>
        </w:tabs>
        <w:ind w:firstLine="709"/>
        <w:jc w:val="both"/>
        <w:rPr>
          <w:rStyle w:val="a8"/>
          <w:rFonts w:eastAsiaTheme="majorEastAsia"/>
          <w:b w:val="0"/>
        </w:rPr>
      </w:pPr>
      <w:r w:rsidRPr="00EF5BD1">
        <w:rPr>
          <w:rStyle w:val="a8"/>
          <w:rFonts w:eastAsiaTheme="majorEastAsia"/>
          <w:b w:val="0"/>
        </w:rPr>
        <w:t xml:space="preserve">С целью реализации концепции образования Российской Федерации; интенсификации инновационных процессов; повышения требований к качественным характеристикам результативности всех видов педагогической деятельности; доведения до потребителя информации о достижениях в теории и практике педагогики; обмена информацией между сферой управления, педагогической наукой и практикой; </w:t>
      </w:r>
      <w:r w:rsidRPr="00EF5BD1">
        <w:rPr>
          <w:bCs/>
        </w:rPr>
        <w:t>на основании результатов экспертизы материалов педагогического опыта Алексеевского межмуниципального методического центра</w:t>
      </w:r>
      <w:r w:rsidRPr="00EF5BD1">
        <w:rPr>
          <w:rStyle w:val="a8"/>
          <w:rFonts w:eastAsiaTheme="majorEastAsia"/>
          <w:b w:val="0"/>
        </w:rPr>
        <w:t xml:space="preserve"> </w:t>
      </w:r>
      <w:r w:rsidRPr="00EF5BD1">
        <w:rPr>
          <w:rStyle w:val="23pt"/>
          <w:rFonts w:eastAsiaTheme="majorEastAsia"/>
        </w:rPr>
        <w:t>приказываю:</w:t>
      </w:r>
    </w:p>
    <w:p w:rsidR="001F207A" w:rsidRPr="00EF5BD1" w:rsidRDefault="001F207A" w:rsidP="001F207A">
      <w:pPr>
        <w:tabs>
          <w:tab w:val="left" w:pos="993"/>
        </w:tabs>
        <w:ind w:firstLine="709"/>
        <w:jc w:val="both"/>
        <w:rPr>
          <w:rStyle w:val="a8"/>
          <w:rFonts w:eastAsiaTheme="majorEastAsia"/>
          <w:b w:val="0"/>
        </w:rPr>
      </w:pPr>
      <w:r w:rsidRPr="00EF5BD1">
        <w:rPr>
          <w:rStyle w:val="a8"/>
          <w:rFonts w:eastAsiaTheme="majorEastAsia"/>
          <w:b w:val="0"/>
        </w:rPr>
        <w:t>1. Внести в муниципальный банк данных педагогический опыт п</w:t>
      </w:r>
      <w:r w:rsidRPr="00EF5BD1">
        <w:rPr>
          <w:rStyle w:val="a8"/>
          <w:rFonts w:eastAsiaTheme="majorEastAsia"/>
          <w:b w:val="0"/>
          <w:color w:val="000000"/>
        </w:rPr>
        <w:t>едагога дополнительного образования МБУ ДО «Дом детского творчества» Иващенко Людмилы Петровны по теме «Развитие познавательного интереса и социальное становление детей посредством использования игровых технологий в условиях дополнительного образования».</w:t>
      </w:r>
    </w:p>
    <w:p w:rsidR="001F207A" w:rsidRPr="00EF5BD1" w:rsidRDefault="001F207A" w:rsidP="001F207A">
      <w:pPr>
        <w:tabs>
          <w:tab w:val="left" w:pos="993"/>
        </w:tabs>
        <w:ind w:firstLine="709"/>
        <w:jc w:val="both"/>
        <w:rPr>
          <w:rStyle w:val="a8"/>
          <w:rFonts w:eastAsiaTheme="majorEastAsia"/>
          <w:b w:val="0"/>
          <w:color w:val="000000"/>
        </w:rPr>
      </w:pPr>
      <w:r w:rsidRPr="00EF5BD1">
        <w:rPr>
          <w:rStyle w:val="a8"/>
          <w:rFonts w:eastAsiaTheme="majorEastAsia"/>
          <w:b w:val="0"/>
          <w:color w:val="000000"/>
        </w:rPr>
        <w:t>2. Считать опыт обобщенным на муниципальном уровне.</w:t>
      </w:r>
    </w:p>
    <w:p w:rsidR="001F207A" w:rsidRPr="00EF5BD1" w:rsidRDefault="001F207A" w:rsidP="001F207A">
      <w:pPr>
        <w:tabs>
          <w:tab w:val="left" w:pos="993"/>
        </w:tabs>
        <w:ind w:firstLine="709"/>
        <w:jc w:val="both"/>
      </w:pPr>
      <w:r w:rsidRPr="00EF5BD1">
        <w:t>3. Контроль за исполнением настоящего приказа возложить на директора МКУ «Центр сопровождения образовательной деятельности» Стоцкую Л.В.</w:t>
      </w:r>
    </w:p>
    <w:p w:rsidR="001F207A" w:rsidRPr="00EF5BD1" w:rsidRDefault="004C64C6" w:rsidP="001F207A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194310</wp:posOffset>
            </wp:positionV>
            <wp:extent cx="1056640" cy="645160"/>
            <wp:effectExtent l="19050" t="0" r="0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07A" w:rsidRPr="00EF5BD1" w:rsidRDefault="001F207A" w:rsidP="001F207A">
      <w:pPr>
        <w:jc w:val="both"/>
        <w:rPr>
          <w:b/>
        </w:rPr>
      </w:pPr>
    </w:p>
    <w:p w:rsidR="001F207A" w:rsidRPr="00EF5BD1" w:rsidRDefault="001F207A" w:rsidP="001F207A">
      <w:pPr>
        <w:jc w:val="both"/>
      </w:pPr>
      <w:r w:rsidRPr="00EF5BD1">
        <w:rPr>
          <w:b/>
        </w:rPr>
        <w:t>Начальник  управления  образования                                    Е.Н. Черняков</w:t>
      </w:r>
    </w:p>
    <w:p w:rsidR="00E42D1A" w:rsidRDefault="00E42D1A"/>
    <w:sectPr w:rsidR="00E42D1A" w:rsidSect="00364846">
      <w:footerReference w:type="default" r:id="rId8"/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32A" w:rsidRDefault="0028132A" w:rsidP="00C5212E">
      <w:r>
        <w:separator/>
      </w:r>
    </w:p>
  </w:endnote>
  <w:endnote w:type="continuationSeparator" w:id="1">
    <w:p w:rsidR="0028132A" w:rsidRDefault="0028132A" w:rsidP="00C5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3A" w:rsidRPr="00981A3A" w:rsidRDefault="001F207A" w:rsidP="00981A3A">
    <w:pPr>
      <w:rPr>
        <w:sz w:val="22"/>
        <w:szCs w:val="24"/>
      </w:rPr>
    </w:pPr>
    <w:r w:rsidRPr="00981A3A">
      <w:rPr>
        <w:sz w:val="22"/>
        <w:szCs w:val="24"/>
      </w:rPr>
      <w:t>Терлецкая Юлия Анатольевна,</w:t>
    </w:r>
  </w:p>
  <w:p w:rsidR="00981A3A" w:rsidRDefault="001F207A" w:rsidP="00364846">
    <w:r w:rsidRPr="00981A3A">
      <w:rPr>
        <w:sz w:val="22"/>
        <w:szCs w:val="24"/>
      </w:rPr>
      <w:t xml:space="preserve">8 (47247) 3-35-68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32A" w:rsidRDefault="0028132A" w:rsidP="00C5212E">
      <w:r>
        <w:separator/>
      </w:r>
    </w:p>
  </w:footnote>
  <w:footnote w:type="continuationSeparator" w:id="1">
    <w:p w:rsidR="0028132A" w:rsidRDefault="0028132A" w:rsidP="00C52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07A"/>
    <w:rsid w:val="001F207A"/>
    <w:rsid w:val="0028132A"/>
    <w:rsid w:val="00455540"/>
    <w:rsid w:val="004C64C6"/>
    <w:rsid w:val="00922442"/>
    <w:rsid w:val="00970018"/>
    <w:rsid w:val="009A1E2C"/>
    <w:rsid w:val="00C5212E"/>
    <w:rsid w:val="00E42D1A"/>
    <w:rsid w:val="00EA53D8"/>
    <w:rsid w:val="00EF5BD1"/>
    <w:rsid w:val="00F1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7A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166F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6F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6F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6F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6F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6F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66F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66F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66F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6F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166F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166F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66F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166F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166F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66F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F166F8"/>
    <w:rPr>
      <w:b/>
      <w:bCs/>
      <w:spacing w:val="0"/>
    </w:rPr>
  </w:style>
  <w:style w:type="character" w:styleId="a9">
    <w:name w:val="Emphasis"/>
    <w:uiPriority w:val="20"/>
    <w:qFormat/>
    <w:rsid w:val="00F166F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166F8"/>
  </w:style>
  <w:style w:type="paragraph" w:styleId="ab">
    <w:name w:val="List Paragraph"/>
    <w:basedOn w:val="a"/>
    <w:uiPriority w:val="34"/>
    <w:qFormat/>
    <w:rsid w:val="00F166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66F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166F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166F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166F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166F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166F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166F8"/>
    <w:rPr>
      <w:smallCaps/>
    </w:rPr>
  </w:style>
  <w:style w:type="character" w:styleId="af1">
    <w:name w:val="Intense Reference"/>
    <w:uiPriority w:val="32"/>
    <w:qFormat/>
    <w:rsid w:val="00F166F8"/>
    <w:rPr>
      <w:b/>
      <w:bCs/>
      <w:smallCaps/>
      <w:color w:val="auto"/>
    </w:rPr>
  </w:style>
  <w:style w:type="character" w:styleId="af2">
    <w:name w:val="Book Title"/>
    <w:uiPriority w:val="33"/>
    <w:qFormat/>
    <w:rsid w:val="00F166F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166F8"/>
    <w:pPr>
      <w:outlineLvl w:val="9"/>
    </w:pPr>
  </w:style>
  <w:style w:type="character" w:customStyle="1" w:styleId="23pt">
    <w:name w:val="Основной текст (2) + Полужирный;Интервал 3 pt"/>
    <w:basedOn w:val="a0"/>
    <w:rsid w:val="001F207A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1F20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F207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EF5BD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F5BD1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EF5BD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F5BD1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2022-01-12T13:29:00Z</dcterms:created>
  <dcterms:modified xsi:type="dcterms:W3CDTF">2022-04-20T13:29:00Z</dcterms:modified>
</cp:coreProperties>
</file>